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455EB" w:rsidRPr="00554401" w:rsidRDefault="005455EB" w:rsidP="005455EB">
      <w:pPr>
        <w:pStyle w:val="1"/>
        <w:rPr>
          <w:rFonts w:ascii="Times New Roman" w:hAnsi="Times New Roman" w:cs="Times New Roman"/>
          <w:color w:val="auto"/>
        </w:rPr>
      </w:pPr>
      <w:r w:rsidRPr="00554401">
        <w:rPr>
          <w:rFonts w:ascii="Times New Roman" w:hAnsi="Times New Roman" w:cs="Times New Roman"/>
          <w:color w:val="auto"/>
        </w:rPr>
        <w:fldChar w:fldCharType="begin"/>
      </w:r>
      <w:r w:rsidRPr="00554401">
        <w:rPr>
          <w:rFonts w:ascii="Times New Roman" w:hAnsi="Times New Roman" w:cs="Times New Roman"/>
          <w:color w:val="auto"/>
        </w:rPr>
        <w:instrText>HYPERLINK "http://internet.garant.ru/document/redirect/45838116/0"</w:instrText>
      </w:r>
      <w:r w:rsidRPr="00554401">
        <w:rPr>
          <w:rFonts w:ascii="Times New Roman" w:hAnsi="Times New Roman" w:cs="Times New Roman"/>
          <w:color w:val="auto"/>
        </w:rPr>
        <w:fldChar w:fldCharType="separate"/>
      </w:r>
      <w:r w:rsidRPr="00554401">
        <w:rPr>
          <w:rStyle w:val="a4"/>
          <w:rFonts w:ascii="Times New Roman" w:hAnsi="Times New Roman" w:cs="Times New Roman"/>
          <w:color w:val="auto"/>
        </w:rPr>
        <w:t>Постановление администрации города Оренбурга от 28 июня 2019 г. N 1697-п "Об утверждении Порядка предоставления субсидии на возмещение затрат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программам" (с изменениями и дополнениями)</w:t>
      </w:r>
      <w:r w:rsidRPr="00554401">
        <w:rPr>
          <w:rFonts w:ascii="Times New Roman" w:hAnsi="Times New Roman" w:cs="Times New Roman"/>
          <w:color w:val="auto"/>
        </w:rPr>
        <w:fldChar w:fldCharType="end"/>
      </w:r>
    </w:p>
    <w:p w:rsidR="005455EB" w:rsidRPr="00554401" w:rsidRDefault="005455EB" w:rsidP="005455EB">
      <w:pPr>
        <w:pStyle w:val="aa"/>
        <w:rPr>
          <w:rFonts w:ascii="Times New Roman" w:hAnsi="Times New Roman" w:cs="Times New Roman"/>
          <w:color w:val="auto"/>
          <w:sz w:val="24"/>
          <w:szCs w:val="24"/>
        </w:rPr>
      </w:pPr>
      <w:r w:rsidRPr="00554401">
        <w:rPr>
          <w:rFonts w:ascii="Times New Roman" w:hAnsi="Times New Roman" w:cs="Times New Roman"/>
          <w:color w:val="auto"/>
          <w:sz w:val="24"/>
          <w:szCs w:val="24"/>
        </w:rPr>
        <w:t>С изменениями и дополнениями от:</w:t>
      </w:r>
    </w:p>
    <w:p w:rsidR="005455EB" w:rsidRPr="00554401" w:rsidRDefault="005455EB" w:rsidP="005455EB">
      <w:pPr>
        <w:pStyle w:val="a7"/>
        <w:rPr>
          <w:rFonts w:ascii="Times New Roman" w:hAnsi="Times New Roman" w:cs="Times New Roman"/>
          <w:color w:val="auto"/>
          <w:sz w:val="24"/>
          <w:szCs w:val="24"/>
          <w:shd w:val="clear" w:color="auto" w:fill="EAEFED"/>
        </w:rPr>
      </w:pPr>
      <w:r w:rsidRPr="0055440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54401">
        <w:rPr>
          <w:rFonts w:ascii="Times New Roman" w:hAnsi="Times New Roman" w:cs="Times New Roman"/>
          <w:color w:val="auto"/>
          <w:sz w:val="24"/>
          <w:szCs w:val="24"/>
          <w:shd w:val="clear" w:color="auto" w:fill="EAEFED"/>
        </w:rPr>
        <w:t>19 декабря 2019 г., 8 июля 2021 г., 22 февраля 2022 г.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В соответствии с </w:t>
      </w:r>
      <w:hyperlink r:id="rId6" w:history="1">
        <w:r w:rsidRPr="00554401">
          <w:rPr>
            <w:rStyle w:val="a4"/>
            <w:rFonts w:ascii="Times New Roman" w:hAnsi="Times New Roman" w:cs="Times New Roman"/>
            <w:color w:val="auto"/>
          </w:rPr>
          <w:t>частями 2</w:t>
        </w:r>
      </w:hyperlink>
      <w:r w:rsidRPr="00554401">
        <w:rPr>
          <w:rFonts w:ascii="Times New Roman" w:hAnsi="Times New Roman" w:cs="Times New Roman"/>
        </w:rPr>
        <w:t xml:space="preserve">, </w:t>
      </w:r>
      <w:hyperlink r:id="rId7" w:history="1">
        <w:r w:rsidRPr="00554401">
          <w:rPr>
            <w:rStyle w:val="a4"/>
            <w:rFonts w:ascii="Times New Roman" w:hAnsi="Times New Roman" w:cs="Times New Roman"/>
            <w:color w:val="auto"/>
          </w:rPr>
          <w:t>3 статьи 78.1.</w:t>
        </w:r>
      </w:hyperlink>
      <w:r w:rsidRPr="00554401">
        <w:rPr>
          <w:rFonts w:ascii="Times New Roman" w:hAnsi="Times New Roman" w:cs="Times New Roman"/>
        </w:rPr>
        <w:t xml:space="preserve"> Бюджетного кодекса Российской Федерации, </w:t>
      </w:r>
      <w:hyperlink r:id="rId8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пунктом 6 части 1 статьи 8</w:t>
        </w:r>
      </w:hyperlink>
      <w:r w:rsidRPr="00554401">
        <w:rPr>
          <w:rFonts w:ascii="Times New Roman" w:hAnsi="Times New Roman" w:cs="Times New Roman"/>
        </w:rPr>
        <w:t xml:space="preserve"> Федерального закона от 29.12.2012 N</w:t>
      </w:r>
      <w:bookmarkStart w:id="0" w:name="_GoBack"/>
      <w:bookmarkEnd w:id="0"/>
      <w:r w:rsidRPr="00554401">
        <w:rPr>
          <w:rFonts w:ascii="Times New Roman" w:hAnsi="Times New Roman" w:cs="Times New Roman"/>
        </w:rPr>
        <w:t xml:space="preserve"> 273-ФЗ "Об образовании в Российской Федерации", </w:t>
      </w:r>
      <w:hyperlink r:id="rId9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пунктом 4 части 1 статьи 5</w:t>
        </w:r>
      </w:hyperlink>
      <w:r w:rsidRPr="00554401">
        <w:rPr>
          <w:rFonts w:ascii="Times New Roman" w:hAnsi="Times New Roman" w:cs="Times New Roman"/>
        </w:rPr>
        <w:t xml:space="preserve"> Закона Оренбургской области от 20.12.2012 N 1300/365-V-ОЗ "О наделении органов местного самоуправления государственными полномочиями Оренбургской области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программам", </w:t>
      </w:r>
      <w:hyperlink r:id="rId10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пунктом 16 части 2 статьи 8</w:t>
        </w:r>
      </w:hyperlink>
      <w:r w:rsidRPr="00554401">
        <w:rPr>
          <w:rFonts w:ascii="Times New Roman" w:hAnsi="Times New Roman" w:cs="Times New Roman"/>
        </w:rPr>
        <w:t xml:space="preserve">, </w:t>
      </w:r>
      <w:hyperlink r:id="rId11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пунктом 3 части 8 статьи 35</w:t>
        </w:r>
      </w:hyperlink>
      <w:r w:rsidRPr="00554401">
        <w:rPr>
          <w:rFonts w:ascii="Times New Roman" w:hAnsi="Times New Roman" w:cs="Times New Roman"/>
        </w:rPr>
        <w:t xml:space="preserve"> Устава муниципального образования "город Оренбург", принятого </w:t>
      </w:r>
      <w:hyperlink r:id="rId12" w:history="1">
        <w:r w:rsidRPr="00554401">
          <w:rPr>
            <w:rStyle w:val="a4"/>
            <w:rFonts w:ascii="Times New Roman" w:hAnsi="Times New Roman" w:cs="Times New Roman"/>
            <w:color w:val="auto"/>
          </w:rPr>
          <w:t>решением</w:t>
        </w:r>
      </w:hyperlink>
      <w:r w:rsidRPr="00554401">
        <w:rPr>
          <w:rFonts w:ascii="Times New Roman" w:hAnsi="Times New Roman" w:cs="Times New Roman"/>
        </w:rPr>
        <w:t xml:space="preserve"> Оренбургского городского Совета от 28.04.2015 N 1015: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1" w:name="sub_1"/>
      <w:r w:rsidRPr="00554401">
        <w:rPr>
          <w:rFonts w:ascii="Times New Roman" w:hAnsi="Times New Roman" w:cs="Times New Roman"/>
        </w:rPr>
        <w:t xml:space="preserve">1. Утвердить Порядок предоставления субсидии на возмещение затрат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согласно </w:t>
      </w:r>
      <w:hyperlink w:anchor="sub_6" w:history="1">
        <w:r w:rsidRPr="00554401">
          <w:rPr>
            <w:rStyle w:val="a4"/>
            <w:rFonts w:ascii="Times New Roman" w:hAnsi="Times New Roman" w:cs="Times New Roman"/>
            <w:color w:val="auto"/>
          </w:rPr>
          <w:t>приложению</w:t>
        </w:r>
      </w:hyperlink>
      <w:r w:rsidRPr="00554401">
        <w:rPr>
          <w:rFonts w:ascii="Times New Roman" w:hAnsi="Times New Roman" w:cs="Times New Roman"/>
        </w:rPr>
        <w:t xml:space="preserve"> к настоящему постановлению.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2" w:name="sub_2"/>
      <w:bookmarkEnd w:id="1"/>
      <w:r w:rsidRPr="00554401">
        <w:rPr>
          <w:rFonts w:ascii="Times New Roman" w:hAnsi="Times New Roman" w:cs="Times New Roman"/>
        </w:rPr>
        <w:t>2. Признать утратившими силу: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3" w:name="sub_21"/>
      <w:bookmarkEnd w:id="2"/>
      <w:r w:rsidRPr="00554401">
        <w:rPr>
          <w:rFonts w:ascii="Times New Roman" w:hAnsi="Times New Roman" w:cs="Times New Roman"/>
        </w:rPr>
        <w:t xml:space="preserve">1) </w:t>
      </w:r>
      <w:hyperlink r:id="rId13" w:history="1">
        <w:r w:rsidRPr="00554401">
          <w:rPr>
            <w:rStyle w:val="a4"/>
            <w:rFonts w:ascii="Times New Roman" w:hAnsi="Times New Roman" w:cs="Times New Roman"/>
            <w:color w:val="auto"/>
          </w:rPr>
          <w:t>постановление</w:t>
        </w:r>
      </w:hyperlink>
      <w:r w:rsidRPr="00554401">
        <w:rPr>
          <w:rFonts w:ascii="Times New Roman" w:hAnsi="Times New Roman" w:cs="Times New Roman"/>
        </w:rPr>
        <w:t xml:space="preserve"> администрации города Оренбурга от 04.04.2014 N 659-п "Об утверждении Порядка предоставления субсидии на возмещение затрат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программам";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4" w:name="sub_22"/>
      <w:bookmarkEnd w:id="3"/>
      <w:r w:rsidRPr="00554401">
        <w:rPr>
          <w:rFonts w:ascii="Times New Roman" w:hAnsi="Times New Roman" w:cs="Times New Roman"/>
        </w:rPr>
        <w:t xml:space="preserve">2) </w:t>
      </w:r>
      <w:hyperlink r:id="rId14" w:history="1">
        <w:r w:rsidRPr="00554401">
          <w:rPr>
            <w:rStyle w:val="a4"/>
            <w:rFonts w:ascii="Times New Roman" w:hAnsi="Times New Roman" w:cs="Times New Roman"/>
            <w:color w:val="auto"/>
          </w:rPr>
          <w:t>постановление</w:t>
        </w:r>
      </w:hyperlink>
      <w:r w:rsidRPr="00554401">
        <w:rPr>
          <w:rFonts w:ascii="Times New Roman" w:hAnsi="Times New Roman" w:cs="Times New Roman"/>
        </w:rPr>
        <w:t xml:space="preserve"> администрации города Оренбурга от 10.07.2014 N 1551-п "О внесении изменений в постановление администрации города Оренбурга от 04.04.2014 N 659-п";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5" w:name="sub_23"/>
      <w:bookmarkEnd w:id="4"/>
      <w:r w:rsidRPr="00554401">
        <w:rPr>
          <w:rFonts w:ascii="Times New Roman" w:hAnsi="Times New Roman" w:cs="Times New Roman"/>
        </w:rPr>
        <w:t xml:space="preserve">3) </w:t>
      </w:r>
      <w:hyperlink r:id="rId15" w:history="1">
        <w:r w:rsidRPr="00554401">
          <w:rPr>
            <w:rStyle w:val="a4"/>
            <w:rFonts w:ascii="Times New Roman" w:hAnsi="Times New Roman" w:cs="Times New Roman"/>
            <w:color w:val="auto"/>
          </w:rPr>
          <w:t>постановление</w:t>
        </w:r>
      </w:hyperlink>
      <w:r w:rsidRPr="00554401">
        <w:rPr>
          <w:rFonts w:ascii="Times New Roman" w:hAnsi="Times New Roman" w:cs="Times New Roman"/>
        </w:rPr>
        <w:t xml:space="preserve"> администрации города Оренбурга от 03.06.2016 N 1667-п "О внесении изменений в постановление администрации города Оренбурга от 04.04.2014 N 659-п";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6" w:name="sub_24"/>
      <w:bookmarkEnd w:id="5"/>
      <w:r w:rsidRPr="00554401">
        <w:rPr>
          <w:rFonts w:ascii="Times New Roman" w:hAnsi="Times New Roman" w:cs="Times New Roman"/>
        </w:rPr>
        <w:t xml:space="preserve">4) </w:t>
      </w:r>
      <w:hyperlink r:id="rId16" w:history="1">
        <w:r w:rsidRPr="00554401">
          <w:rPr>
            <w:rStyle w:val="a4"/>
            <w:rFonts w:ascii="Times New Roman" w:hAnsi="Times New Roman" w:cs="Times New Roman"/>
            <w:color w:val="auto"/>
          </w:rPr>
          <w:t>постановление</w:t>
        </w:r>
      </w:hyperlink>
      <w:r w:rsidRPr="00554401">
        <w:rPr>
          <w:rFonts w:ascii="Times New Roman" w:hAnsi="Times New Roman" w:cs="Times New Roman"/>
        </w:rPr>
        <w:t xml:space="preserve"> администрации города Оренбурга от 16.02.2017 N 520-п "О внесении изменений в постановление администрации города Оренбурга от 04.04.2014 N 659-п";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7" w:name="sub_25"/>
      <w:bookmarkEnd w:id="6"/>
      <w:r w:rsidRPr="00554401">
        <w:rPr>
          <w:rFonts w:ascii="Times New Roman" w:hAnsi="Times New Roman" w:cs="Times New Roman"/>
        </w:rPr>
        <w:t xml:space="preserve">5) </w:t>
      </w:r>
      <w:hyperlink r:id="rId17" w:history="1">
        <w:r w:rsidRPr="00554401">
          <w:rPr>
            <w:rStyle w:val="a4"/>
            <w:rFonts w:ascii="Times New Roman" w:hAnsi="Times New Roman" w:cs="Times New Roman"/>
            <w:color w:val="auto"/>
          </w:rPr>
          <w:t>постановление</w:t>
        </w:r>
      </w:hyperlink>
      <w:r w:rsidRPr="00554401">
        <w:rPr>
          <w:rFonts w:ascii="Times New Roman" w:hAnsi="Times New Roman" w:cs="Times New Roman"/>
        </w:rPr>
        <w:t xml:space="preserve"> администрации города Оренбурга от 06.06.2017 N 2270-п "О внесении изменений в постановление администрации города Оренбурга от 04.04.2014 N 659-п";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8" w:name="sub_26"/>
      <w:bookmarkEnd w:id="7"/>
      <w:r w:rsidRPr="00554401">
        <w:rPr>
          <w:rFonts w:ascii="Times New Roman" w:hAnsi="Times New Roman" w:cs="Times New Roman"/>
        </w:rPr>
        <w:t xml:space="preserve">6) </w:t>
      </w:r>
      <w:hyperlink r:id="rId18" w:history="1">
        <w:r w:rsidRPr="00554401">
          <w:rPr>
            <w:rStyle w:val="a4"/>
            <w:rFonts w:ascii="Times New Roman" w:hAnsi="Times New Roman" w:cs="Times New Roman"/>
            <w:color w:val="auto"/>
          </w:rPr>
          <w:t>постановление</w:t>
        </w:r>
      </w:hyperlink>
      <w:r w:rsidRPr="00554401">
        <w:rPr>
          <w:rFonts w:ascii="Times New Roman" w:hAnsi="Times New Roman" w:cs="Times New Roman"/>
        </w:rPr>
        <w:t xml:space="preserve"> администрации города Оренбурга от 25.08.2017 N 3464-п "О внесении изменений в постановление администрации города Оренбурга от 04.04.2014 N 659-п";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9" w:name="sub_27"/>
      <w:bookmarkEnd w:id="8"/>
      <w:r w:rsidRPr="00554401">
        <w:rPr>
          <w:rFonts w:ascii="Times New Roman" w:hAnsi="Times New Roman" w:cs="Times New Roman"/>
        </w:rPr>
        <w:t xml:space="preserve">7) </w:t>
      </w:r>
      <w:hyperlink r:id="rId19" w:history="1">
        <w:r w:rsidRPr="00554401">
          <w:rPr>
            <w:rStyle w:val="a4"/>
            <w:rFonts w:ascii="Times New Roman" w:hAnsi="Times New Roman" w:cs="Times New Roman"/>
            <w:color w:val="auto"/>
          </w:rPr>
          <w:t>постановление</w:t>
        </w:r>
      </w:hyperlink>
      <w:r w:rsidRPr="00554401">
        <w:rPr>
          <w:rFonts w:ascii="Times New Roman" w:hAnsi="Times New Roman" w:cs="Times New Roman"/>
        </w:rPr>
        <w:t xml:space="preserve"> администрации города Оренбурга от 29.12.2017 N 5234-п "О внесении изменений в постановление администрации города Оренбурга от 04.04.2014 N 659-п".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10" w:name="sub_3"/>
      <w:bookmarkEnd w:id="9"/>
      <w:r w:rsidRPr="00554401">
        <w:rPr>
          <w:rFonts w:ascii="Times New Roman" w:hAnsi="Times New Roman" w:cs="Times New Roman"/>
        </w:rPr>
        <w:t xml:space="preserve">3. Настоящее постановление вступает в силу после его </w:t>
      </w:r>
      <w:hyperlink r:id="rId20" w:history="1">
        <w:r w:rsidRPr="00554401">
          <w:rPr>
            <w:rStyle w:val="a4"/>
            <w:rFonts w:ascii="Times New Roman" w:hAnsi="Times New Roman" w:cs="Times New Roman"/>
            <w:color w:val="auto"/>
          </w:rPr>
          <w:t>официального опубликования</w:t>
        </w:r>
      </w:hyperlink>
      <w:r w:rsidRPr="00554401">
        <w:rPr>
          <w:rFonts w:ascii="Times New Roman" w:hAnsi="Times New Roman" w:cs="Times New Roman"/>
        </w:rPr>
        <w:t xml:space="preserve"> в газете "Вечерний Оренбург" и подлежит размещению на </w:t>
      </w:r>
      <w:hyperlink r:id="rId21" w:history="1">
        <w:r w:rsidRPr="00554401">
          <w:rPr>
            <w:rStyle w:val="a4"/>
            <w:rFonts w:ascii="Times New Roman" w:hAnsi="Times New Roman" w:cs="Times New Roman"/>
            <w:color w:val="auto"/>
          </w:rPr>
          <w:t>официальном Интернет-портале</w:t>
        </w:r>
      </w:hyperlink>
      <w:r w:rsidRPr="00554401">
        <w:rPr>
          <w:rFonts w:ascii="Times New Roman" w:hAnsi="Times New Roman" w:cs="Times New Roman"/>
        </w:rPr>
        <w:t xml:space="preserve"> города Оренбурга.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11" w:name="sub_4"/>
      <w:bookmarkEnd w:id="10"/>
      <w:r w:rsidRPr="00554401">
        <w:rPr>
          <w:rFonts w:ascii="Times New Roman" w:hAnsi="Times New Roman" w:cs="Times New Roman"/>
        </w:rPr>
        <w:lastRenderedPageBreak/>
        <w:t>4. Настоящее постановление подлежит передаче в уполномоченный орган исполнительной власти Оренбургской области по ведению регистра муниципальных нормативных правовых актов.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12" w:name="sub_5"/>
      <w:bookmarkEnd w:id="11"/>
      <w:r w:rsidRPr="00554401">
        <w:rPr>
          <w:rFonts w:ascii="Times New Roman" w:hAnsi="Times New Roman" w:cs="Times New Roman"/>
        </w:rPr>
        <w:t xml:space="preserve">5. Поручить организацию исполнения настоящего постановления заместителю Главы города Оренбурга по социальным вопросам </w:t>
      </w:r>
      <w:proofErr w:type="spellStart"/>
      <w:r w:rsidRPr="00554401">
        <w:rPr>
          <w:rFonts w:ascii="Times New Roman" w:hAnsi="Times New Roman" w:cs="Times New Roman"/>
        </w:rPr>
        <w:t>Снатенковой</w:t>
      </w:r>
      <w:proofErr w:type="spellEnd"/>
      <w:r w:rsidRPr="00554401">
        <w:rPr>
          <w:rFonts w:ascii="Times New Roman" w:hAnsi="Times New Roman" w:cs="Times New Roman"/>
        </w:rPr>
        <w:t> В.В.</w:t>
      </w:r>
    </w:p>
    <w:bookmarkEnd w:id="12"/>
    <w:p w:rsidR="005455EB" w:rsidRPr="00554401" w:rsidRDefault="005455EB" w:rsidP="005455EB">
      <w:pPr>
        <w:rPr>
          <w:rFonts w:ascii="Times New Roman" w:hAnsi="Times New Roman" w:cs="Times New Roman"/>
        </w:rPr>
      </w:pPr>
    </w:p>
    <w:tbl>
      <w:tblPr>
        <w:tblW w:w="5000" w:type="pct"/>
        <w:tblInd w:w="108" w:type="dxa"/>
        <w:tblLook w:val="0000" w:firstRow="0" w:lastRow="0" w:firstColumn="0" w:lastColumn="0" w:noHBand="0" w:noVBand="0"/>
      </w:tblPr>
      <w:tblGrid>
        <w:gridCol w:w="6866"/>
        <w:gridCol w:w="3434"/>
      </w:tblGrid>
      <w:tr w:rsidR="00554401" w:rsidRPr="00554401" w:rsidTr="009B7A28">
        <w:tc>
          <w:tcPr>
            <w:tcW w:w="3302" w:type="pct"/>
            <w:tcBorders>
              <w:top w:val="nil"/>
              <w:left w:val="nil"/>
              <w:bottom w:val="nil"/>
              <w:right w:val="nil"/>
            </w:tcBorders>
          </w:tcPr>
          <w:p w:rsidR="005455EB" w:rsidRPr="00554401" w:rsidRDefault="005455EB" w:rsidP="009B7A28">
            <w:pPr>
              <w:pStyle w:val="ab"/>
              <w:rPr>
                <w:rFonts w:ascii="Times New Roman" w:hAnsi="Times New Roman" w:cs="Times New Roman"/>
              </w:rPr>
            </w:pPr>
            <w:r w:rsidRPr="00554401">
              <w:rPr>
                <w:rFonts w:ascii="Times New Roman" w:hAnsi="Times New Roman" w:cs="Times New Roman"/>
              </w:rPr>
              <w:t>Глава города Оренбурга</w:t>
            </w:r>
          </w:p>
        </w:tc>
        <w:tc>
          <w:tcPr>
            <w:tcW w:w="1651" w:type="pct"/>
            <w:tcBorders>
              <w:top w:val="nil"/>
              <w:left w:val="nil"/>
              <w:bottom w:val="nil"/>
              <w:right w:val="nil"/>
            </w:tcBorders>
          </w:tcPr>
          <w:p w:rsidR="005455EB" w:rsidRPr="00554401" w:rsidRDefault="005455EB" w:rsidP="009B7A28">
            <w:pPr>
              <w:pStyle w:val="a9"/>
              <w:jc w:val="right"/>
              <w:rPr>
                <w:rFonts w:ascii="Times New Roman" w:hAnsi="Times New Roman" w:cs="Times New Roman"/>
              </w:rPr>
            </w:pPr>
            <w:r w:rsidRPr="00554401">
              <w:rPr>
                <w:rFonts w:ascii="Times New Roman" w:hAnsi="Times New Roman" w:cs="Times New Roman"/>
              </w:rPr>
              <w:t>Д.В. Кулагин</w:t>
            </w:r>
          </w:p>
        </w:tc>
      </w:tr>
    </w:tbl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pStyle w:val="a5"/>
        <w:rPr>
          <w:rFonts w:ascii="Times New Roman" w:hAnsi="Times New Roman" w:cs="Times New Roman"/>
          <w:color w:val="auto"/>
          <w:shd w:val="clear" w:color="auto" w:fill="F0F0F0"/>
        </w:rPr>
      </w:pPr>
      <w:bookmarkStart w:id="13" w:name="sub_6"/>
      <w:r w:rsidRPr="00554401">
        <w:rPr>
          <w:rFonts w:ascii="Times New Roman" w:hAnsi="Times New Roman" w:cs="Times New Roman"/>
          <w:color w:val="auto"/>
          <w:shd w:val="clear" w:color="auto" w:fill="F0F0F0"/>
        </w:rPr>
        <w:t>Информация об изменениях:</w:t>
      </w:r>
    </w:p>
    <w:bookmarkEnd w:id="13"/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Приложение изменено с 15 июля 2021 г. - </w:t>
      </w:r>
      <w:hyperlink r:id="rId22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Постановление</w:t>
        </w:r>
      </w:hyperlink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 администрации города Оренбурга от 8 июля 2021 г. N 1320-п</w:t>
      </w:r>
    </w:p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hyperlink r:id="rId23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См. предыдущую редакцию</w:t>
        </w:r>
      </w:hyperlink>
    </w:p>
    <w:p w:rsidR="005455EB" w:rsidRPr="00554401" w:rsidRDefault="005455EB" w:rsidP="005455EB">
      <w:pPr>
        <w:jc w:val="right"/>
        <w:rPr>
          <w:rStyle w:val="a3"/>
          <w:rFonts w:ascii="Times New Roman" w:hAnsi="Times New Roman" w:cs="Times New Roman"/>
          <w:color w:val="auto"/>
        </w:rPr>
      </w:pPr>
      <w:r w:rsidRPr="00554401">
        <w:rPr>
          <w:rStyle w:val="a3"/>
          <w:rFonts w:ascii="Times New Roman" w:hAnsi="Times New Roman" w:cs="Times New Roman"/>
          <w:color w:val="auto"/>
        </w:rPr>
        <w:t>Приложение</w:t>
      </w:r>
      <w:r w:rsidRPr="00554401">
        <w:rPr>
          <w:rStyle w:val="a3"/>
          <w:rFonts w:ascii="Times New Roman" w:hAnsi="Times New Roman" w:cs="Times New Roman"/>
          <w:color w:val="auto"/>
        </w:rPr>
        <w:br/>
        <w:t xml:space="preserve">к </w:t>
      </w:r>
      <w:hyperlink w:anchor="sub_0" w:history="1">
        <w:r w:rsidRPr="00554401">
          <w:rPr>
            <w:rStyle w:val="a4"/>
            <w:rFonts w:ascii="Times New Roman" w:hAnsi="Times New Roman" w:cs="Times New Roman"/>
            <w:color w:val="auto"/>
          </w:rPr>
          <w:t>постановлению</w:t>
        </w:r>
      </w:hyperlink>
      <w:r w:rsidRPr="00554401">
        <w:rPr>
          <w:rStyle w:val="a3"/>
          <w:rFonts w:ascii="Times New Roman" w:hAnsi="Times New Roman" w:cs="Times New Roman"/>
          <w:color w:val="auto"/>
        </w:rPr>
        <w:br/>
        <w:t>Администрации города Оренбурга</w:t>
      </w:r>
      <w:r w:rsidRPr="00554401">
        <w:rPr>
          <w:rStyle w:val="a3"/>
          <w:rFonts w:ascii="Times New Roman" w:hAnsi="Times New Roman" w:cs="Times New Roman"/>
          <w:color w:val="auto"/>
        </w:rPr>
        <w:br/>
        <w:t>от 28.06.2019 N 1697-п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pStyle w:val="1"/>
        <w:rPr>
          <w:rFonts w:ascii="Times New Roman" w:hAnsi="Times New Roman" w:cs="Times New Roman"/>
          <w:color w:val="auto"/>
        </w:rPr>
      </w:pPr>
      <w:r w:rsidRPr="00554401">
        <w:rPr>
          <w:rFonts w:ascii="Times New Roman" w:hAnsi="Times New Roman" w:cs="Times New Roman"/>
          <w:color w:val="auto"/>
        </w:rPr>
        <w:t>Порядок</w:t>
      </w:r>
      <w:r w:rsidRPr="00554401">
        <w:rPr>
          <w:rFonts w:ascii="Times New Roman" w:hAnsi="Times New Roman" w:cs="Times New Roman"/>
          <w:color w:val="auto"/>
        </w:rPr>
        <w:br/>
        <w:t>предоставления субсидии на возмещение затрат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</w:r>
    </w:p>
    <w:p w:rsidR="005455EB" w:rsidRPr="00554401" w:rsidRDefault="005455EB" w:rsidP="005455EB">
      <w:pPr>
        <w:pStyle w:val="aa"/>
        <w:rPr>
          <w:rFonts w:ascii="Times New Roman" w:hAnsi="Times New Roman" w:cs="Times New Roman"/>
          <w:color w:val="auto"/>
          <w:sz w:val="24"/>
          <w:szCs w:val="24"/>
        </w:rPr>
      </w:pPr>
      <w:r w:rsidRPr="00554401">
        <w:rPr>
          <w:rFonts w:ascii="Times New Roman" w:hAnsi="Times New Roman" w:cs="Times New Roman"/>
          <w:color w:val="auto"/>
          <w:sz w:val="24"/>
          <w:szCs w:val="24"/>
        </w:rPr>
        <w:t>С изменениями и дополнениями от:</w:t>
      </w:r>
    </w:p>
    <w:p w:rsidR="005455EB" w:rsidRPr="00554401" w:rsidRDefault="005455EB" w:rsidP="005455EB">
      <w:pPr>
        <w:pStyle w:val="a7"/>
        <w:rPr>
          <w:rFonts w:ascii="Times New Roman" w:hAnsi="Times New Roman" w:cs="Times New Roman"/>
          <w:color w:val="auto"/>
          <w:sz w:val="24"/>
          <w:szCs w:val="24"/>
          <w:shd w:val="clear" w:color="auto" w:fill="EAEFED"/>
        </w:rPr>
      </w:pPr>
      <w:r w:rsidRPr="00554401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Pr="00554401">
        <w:rPr>
          <w:rFonts w:ascii="Times New Roman" w:hAnsi="Times New Roman" w:cs="Times New Roman"/>
          <w:color w:val="auto"/>
          <w:sz w:val="24"/>
          <w:szCs w:val="24"/>
          <w:shd w:val="clear" w:color="auto" w:fill="EAEFED"/>
        </w:rPr>
        <w:t>19 декабря 2019 г., 8 июля 2021 г., 22 февраля 2022 г.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pStyle w:val="1"/>
        <w:rPr>
          <w:rFonts w:ascii="Times New Roman" w:hAnsi="Times New Roman" w:cs="Times New Roman"/>
          <w:color w:val="auto"/>
        </w:rPr>
      </w:pPr>
      <w:bookmarkStart w:id="14" w:name="sub_1001"/>
      <w:r w:rsidRPr="00554401">
        <w:rPr>
          <w:rFonts w:ascii="Times New Roman" w:hAnsi="Times New Roman" w:cs="Times New Roman"/>
          <w:color w:val="auto"/>
        </w:rPr>
        <w:t>1. Общие положения</w:t>
      </w:r>
    </w:p>
    <w:bookmarkEnd w:id="14"/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15" w:name="sub_1011"/>
      <w:r w:rsidRPr="00554401">
        <w:rPr>
          <w:rFonts w:ascii="Times New Roman" w:hAnsi="Times New Roman" w:cs="Times New Roman"/>
        </w:rPr>
        <w:t>1.1. Настоящий Порядок предоставления субсидии на возмещение затрат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(далее - порядок), определяет условия и механизм предоставления субсидии на возмещение затрат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 (далее - субсидия), категорию лиц, имеющих право на получение субсидии, объем предоставления субсидии на возмещение затрат на финансовое обеспечение, а также порядок возврата субсидии в случае нарушения условий, установленных при ее предоставлении.</w:t>
      </w:r>
    </w:p>
    <w:bookmarkEnd w:id="15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Порядок разработан в целях реализации </w:t>
      </w:r>
      <w:hyperlink r:id="rId24" w:history="1">
        <w:r w:rsidRPr="00554401">
          <w:rPr>
            <w:rStyle w:val="a4"/>
            <w:rFonts w:ascii="Times New Roman" w:hAnsi="Times New Roman" w:cs="Times New Roman"/>
            <w:color w:val="auto"/>
          </w:rPr>
          <w:t>муниципальной программы</w:t>
        </w:r>
      </w:hyperlink>
      <w:r w:rsidRPr="00554401">
        <w:rPr>
          <w:rFonts w:ascii="Times New Roman" w:hAnsi="Times New Roman" w:cs="Times New Roman"/>
        </w:rPr>
        <w:t xml:space="preserve"> "Доступное образование в городе Оренбурге", утвержденной </w:t>
      </w:r>
      <w:hyperlink r:id="rId25" w:history="1">
        <w:r w:rsidRPr="00554401">
          <w:rPr>
            <w:rStyle w:val="a4"/>
            <w:rFonts w:ascii="Times New Roman" w:hAnsi="Times New Roman" w:cs="Times New Roman"/>
            <w:color w:val="auto"/>
          </w:rPr>
          <w:t>постановлением</w:t>
        </w:r>
      </w:hyperlink>
      <w:r w:rsidRPr="00554401">
        <w:rPr>
          <w:rFonts w:ascii="Times New Roman" w:hAnsi="Times New Roman" w:cs="Times New Roman"/>
        </w:rPr>
        <w:t xml:space="preserve"> Администрации города Оренбурга от 28.10.2019 N 3093-п (далее - муниципальная программа).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16" w:name="sub_1012"/>
      <w:r w:rsidRPr="00554401">
        <w:rPr>
          <w:rFonts w:ascii="Times New Roman" w:hAnsi="Times New Roman" w:cs="Times New Roman"/>
        </w:rPr>
        <w:t xml:space="preserve">1.2. Целью предоставления субсидии является возмещение затрат на финансовое обеспечение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в размере, </w:t>
      </w:r>
      <w:r w:rsidRPr="00554401">
        <w:rPr>
          <w:rFonts w:ascii="Times New Roman" w:hAnsi="Times New Roman" w:cs="Times New Roman"/>
        </w:rPr>
        <w:lastRenderedPageBreak/>
        <w:t xml:space="preserve">необходимом для реализации основных общеобразовательных программ, в части финансирования расходов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соответствии с </w:t>
      </w:r>
      <w:hyperlink r:id="rId26" w:history="1">
        <w:r w:rsidRPr="00554401">
          <w:rPr>
            <w:rStyle w:val="a4"/>
            <w:rFonts w:ascii="Times New Roman" w:hAnsi="Times New Roman" w:cs="Times New Roman"/>
            <w:color w:val="auto"/>
          </w:rPr>
          <w:t>Законом</w:t>
        </w:r>
      </w:hyperlink>
      <w:r w:rsidRPr="00554401">
        <w:rPr>
          <w:rFonts w:ascii="Times New Roman" w:hAnsi="Times New Roman" w:cs="Times New Roman"/>
        </w:rPr>
        <w:t xml:space="preserve"> Оренбургской области от 20.12.2012 N 1300/365-V-ОЗ "О наделении органов местного самоуправления государственными полномочиями Оренбургской области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программам" (далее - Закон Оренбургской области от 20.12.2012 N 1300/365-V-ОЗ).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17" w:name="sub_1013"/>
      <w:bookmarkEnd w:id="16"/>
      <w:r w:rsidRPr="00554401">
        <w:rPr>
          <w:rFonts w:ascii="Times New Roman" w:hAnsi="Times New Roman" w:cs="Times New Roman"/>
        </w:rPr>
        <w:t>1.3. Органом местного самоуправления муниципального образования "город Оренбург", осуществляющим государственные полномочия Оренбургской области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является управление образования администрации города Оренбурга как главный распорядитель бюджетных средств (далее - управление образования).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18" w:name="sub_1014"/>
      <w:bookmarkEnd w:id="17"/>
      <w:r w:rsidRPr="00554401">
        <w:rPr>
          <w:rFonts w:ascii="Times New Roman" w:hAnsi="Times New Roman" w:cs="Times New Roman"/>
        </w:rPr>
        <w:t>1.4. Право на получение субсидии имеют частные дошкольные образовательные организации, частные общеобразовательные организации и индивидуальные предприниматели, осуществляющие образовательную деятельность по имеющим государственную аккредитацию основным общеобразовательным программам, расположенные на территории муниципального образования "город Оренбург" (далее - получатель субсидии).</w:t>
      </w:r>
    </w:p>
    <w:bookmarkEnd w:id="18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Получатель субсидии должен соответствовать требованиям, предусмотренным </w:t>
      </w:r>
      <w:hyperlink r:id="rId27" w:history="1">
        <w:r w:rsidRPr="00554401">
          <w:rPr>
            <w:rStyle w:val="a4"/>
            <w:rFonts w:ascii="Times New Roman" w:hAnsi="Times New Roman" w:cs="Times New Roman"/>
            <w:color w:val="auto"/>
          </w:rPr>
          <w:t>частью 7 статьи 22</w:t>
        </w:r>
      </w:hyperlink>
      <w:r w:rsidRPr="00554401">
        <w:rPr>
          <w:rFonts w:ascii="Times New Roman" w:hAnsi="Times New Roman" w:cs="Times New Roman"/>
        </w:rPr>
        <w:t xml:space="preserve">, </w:t>
      </w:r>
      <w:hyperlink r:id="rId28" w:history="1">
        <w:r w:rsidRPr="00554401">
          <w:rPr>
            <w:rStyle w:val="a4"/>
            <w:rFonts w:ascii="Times New Roman" w:hAnsi="Times New Roman" w:cs="Times New Roman"/>
            <w:color w:val="auto"/>
          </w:rPr>
          <w:t>статьей 32</w:t>
        </w:r>
      </w:hyperlink>
      <w:r w:rsidRPr="00554401">
        <w:rPr>
          <w:rFonts w:ascii="Times New Roman" w:hAnsi="Times New Roman" w:cs="Times New Roman"/>
        </w:rPr>
        <w:t xml:space="preserve"> Федерального закона от 29.12.2012 N 273-ФЗ "Об образовании в Российской Федерации" (далее - Федеральный закон N 273-ФЗ), </w:t>
      </w:r>
      <w:hyperlink r:id="rId29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пунктом 1 статьи 9</w:t>
        </w:r>
      </w:hyperlink>
      <w:r w:rsidRPr="00554401">
        <w:rPr>
          <w:rFonts w:ascii="Times New Roman" w:hAnsi="Times New Roman" w:cs="Times New Roman"/>
        </w:rPr>
        <w:t xml:space="preserve"> Федерального закона от 12.01.1996 N 7-ФЗ "О некоммерческих организациях".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Получатель субсидии в целях получения субсидии обязан осуществлять образовательную деятельность в качестве основного вида деятельности в соответствии с целями, ради достижения которых такая организация создана, на основании лицензии, предоставленной министерством образования Оренбургской области в соответствии с </w:t>
      </w:r>
      <w:hyperlink r:id="rId30" w:history="1">
        <w:r w:rsidRPr="00554401">
          <w:rPr>
            <w:rStyle w:val="a4"/>
            <w:rFonts w:ascii="Times New Roman" w:hAnsi="Times New Roman" w:cs="Times New Roman"/>
            <w:color w:val="auto"/>
          </w:rPr>
          <w:t>законодательством</w:t>
        </w:r>
      </w:hyperlink>
      <w:r w:rsidRPr="00554401">
        <w:rPr>
          <w:rFonts w:ascii="Times New Roman" w:hAnsi="Times New Roman" w:cs="Times New Roman"/>
        </w:rPr>
        <w:t xml:space="preserve"> Российской Федерации о лицензировании отдельных видов деятельности с учетом особенностей, указанных в </w:t>
      </w:r>
      <w:hyperlink r:id="rId31" w:history="1">
        <w:r w:rsidRPr="00554401">
          <w:rPr>
            <w:rStyle w:val="a4"/>
            <w:rFonts w:ascii="Times New Roman" w:hAnsi="Times New Roman" w:cs="Times New Roman"/>
            <w:color w:val="auto"/>
          </w:rPr>
          <w:t>статье 91</w:t>
        </w:r>
      </w:hyperlink>
      <w:r w:rsidRPr="00554401">
        <w:rPr>
          <w:rFonts w:ascii="Times New Roman" w:hAnsi="Times New Roman" w:cs="Times New Roman"/>
        </w:rPr>
        <w:t xml:space="preserve"> Федерального закона N 273-ФЗ.</w:t>
      </w:r>
    </w:p>
    <w:p w:rsidR="005455EB" w:rsidRPr="00554401" w:rsidRDefault="005455EB" w:rsidP="005455EB">
      <w:pPr>
        <w:pStyle w:val="a5"/>
        <w:rPr>
          <w:rFonts w:ascii="Times New Roman" w:hAnsi="Times New Roman" w:cs="Times New Roman"/>
          <w:color w:val="auto"/>
          <w:shd w:val="clear" w:color="auto" w:fill="F0F0F0"/>
        </w:rPr>
      </w:pPr>
      <w:bookmarkStart w:id="19" w:name="sub_1015"/>
      <w:r w:rsidRPr="00554401">
        <w:rPr>
          <w:rFonts w:ascii="Times New Roman" w:hAnsi="Times New Roman" w:cs="Times New Roman"/>
          <w:color w:val="auto"/>
          <w:shd w:val="clear" w:color="auto" w:fill="F0F0F0"/>
        </w:rPr>
        <w:t>Информация об изменениях:</w:t>
      </w:r>
    </w:p>
    <w:bookmarkEnd w:id="19"/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Пункт 1.5 изменен с 3 марта 2022 г. - </w:t>
      </w:r>
      <w:hyperlink r:id="rId32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Постановление</w:t>
        </w:r>
      </w:hyperlink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 администрации города Оренбурга от 22 февраля 2022 г. N 303-п</w:t>
      </w:r>
    </w:p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hyperlink r:id="rId33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См. предыдущую редакцию</w:t>
        </w:r>
      </w:hyperlink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1.5. Сведения о субсидии размещаются на </w:t>
      </w:r>
      <w:hyperlink r:id="rId34" w:history="1">
        <w:r w:rsidRPr="00554401">
          <w:rPr>
            <w:rStyle w:val="a4"/>
            <w:rFonts w:ascii="Times New Roman" w:hAnsi="Times New Roman" w:cs="Times New Roman"/>
            <w:color w:val="auto"/>
          </w:rPr>
          <w:t>едином портале</w:t>
        </w:r>
      </w:hyperlink>
      <w:r w:rsidRPr="00554401">
        <w:rPr>
          <w:rFonts w:ascii="Times New Roman" w:hAnsi="Times New Roman" w:cs="Times New Roman"/>
        </w:rPr>
        <w:t xml:space="preserve"> бюджетной системы Российской Федерации в информационно-телекоммуникационной сети "Интернет" (далее - единый портал) (в разделе единого портала) при формировании проекта решения Оренбургского городского Совета о бюджете города Оренбурга (проекта решения Оренбургского городского Совета о внесении изменений в решение о бюджете города Оренбурга). Сведения о субсидии включаются в размещаемый на едином портале бюджетной системы Российской Федерации в информационно-телекоммуникационной сети "Интернет" реестр субсидий, формирование и ведение которого осуществляется Министерством финансов Российской Федерации в установленном им </w:t>
      </w:r>
      <w:hyperlink r:id="rId35" w:history="1">
        <w:r w:rsidRPr="00554401">
          <w:rPr>
            <w:rStyle w:val="a4"/>
            <w:rFonts w:ascii="Times New Roman" w:hAnsi="Times New Roman" w:cs="Times New Roman"/>
            <w:color w:val="auto"/>
          </w:rPr>
          <w:t>порядке</w:t>
        </w:r>
      </w:hyperlink>
      <w:r w:rsidRPr="00554401">
        <w:rPr>
          <w:rFonts w:ascii="Times New Roman" w:hAnsi="Times New Roman" w:cs="Times New Roman"/>
        </w:rPr>
        <w:t>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pStyle w:val="1"/>
        <w:rPr>
          <w:rFonts w:ascii="Times New Roman" w:hAnsi="Times New Roman" w:cs="Times New Roman"/>
          <w:color w:val="auto"/>
        </w:rPr>
      </w:pPr>
      <w:bookmarkStart w:id="20" w:name="sub_1002"/>
      <w:r w:rsidRPr="00554401">
        <w:rPr>
          <w:rFonts w:ascii="Times New Roman" w:hAnsi="Times New Roman" w:cs="Times New Roman"/>
          <w:color w:val="auto"/>
        </w:rPr>
        <w:t>2. Порядок проведения отбора получателя субсидии для предоставления субсидии (далее - отбор)</w:t>
      </w:r>
    </w:p>
    <w:bookmarkEnd w:id="20"/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pStyle w:val="a5"/>
        <w:rPr>
          <w:rFonts w:ascii="Times New Roman" w:hAnsi="Times New Roman" w:cs="Times New Roman"/>
          <w:color w:val="auto"/>
          <w:shd w:val="clear" w:color="auto" w:fill="F0F0F0"/>
        </w:rPr>
      </w:pPr>
      <w:bookmarkStart w:id="21" w:name="sub_1021"/>
      <w:r w:rsidRPr="00554401">
        <w:rPr>
          <w:rFonts w:ascii="Times New Roman" w:hAnsi="Times New Roman" w:cs="Times New Roman"/>
          <w:color w:val="auto"/>
          <w:shd w:val="clear" w:color="auto" w:fill="F0F0F0"/>
        </w:rPr>
        <w:t>Информация об изменениях:</w:t>
      </w:r>
    </w:p>
    <w:bookmarkEnd w:id="21"/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Пункт 2.1 изменен с 3 марта 2022 г. - </w:t>
      </w:r>
      <w:hyperlink r:id="rId36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Постановление</w:t>
        </w:r>
      </w:hyperlink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 администрации города Оренбурга от 22 февраля 2022 г. N 303-п</w:t>
      </w:r>
    </w:p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hyperlink r:id="rId37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См. предыдущую редакцию</w:t>
        </w:r>
      </w:hyperlink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2.1. Управление образования проводит отбор получателя субсидии путем запроса предложений (заявок). Получатель субсидии определяется на основании предложений (заявок), направленных участниками отбора для участия в отборе, исходя из соответствия участника отбора критериям отбора и очередности поступления предложений (заявок) на участие в отборе.</w:t>
      </w:r>
    </w:p>
    <w:p w:rsidR="005455EB" w:rsidRPr="00554401" w:rsidRDefault="005455EB" w:rsidP="005455EB">
      <w:pPr>
        <w:pStyle w:val="a5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  <w:shd w:val="clear" w:color="auto" w:fill="F0F0F0"/>
        </w:rPr>
        <w:t>ГАРАНТ:</w:t>
      </w:r>
    </w:p>
    <w:p w:rsidR="005455EB" w:rsidRPr="00554401" w:rsidRDefault="005455EB" w:rsidP="005455EB">
      <w:pPr>
        <w:pStyle w:val="a5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Действие абзаца 2 настоящего пункта </w:t>
      </w:r>
      <w:hyperlink r:id="rId38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распространяется</w:t>
        </w:r>
      </w:hyperlink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 на правоотношения, возникшие с 1 октября 2021 г.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22" w:name="sub_16"/>
      <w:r w:rsidRPr="00554401">
        <w:rPr>
          <w:rFonts w:ascii="Times New Roman" w:hAnsi="Times New Roman" w:cs="Times New Roman"/>
        </w:rPr>
        <w:t xml:space="preserve">Управление образования размещает на </w:t>
      </w:r>
      <w:hyperlink r:id="rId39" w:history="1">
        <w:r w:rsidRPr="00554401">
          <w:rPr>
            <w:rStyle w:val="a4"/>
            <w:rFonts w:ascii="Times New Roman" w:hAnsi="Times New Roman" w:cs="Times New Roman"/>
            <w:color w:val="auto"/>
          </w:rPr>
          <w:t>едином портале</w:t>
        </w:r>
      </w:hyperlink>
      <w:r w:rsidRPr="00554401">
        <w:rPr>
          <w:rFonts w:ascii="Times New Roman" w:hAnsi="Times New Roman" w:cs="Times New Roman"/>
        </w:rPr>
        <w:t xml:space="preserve"> объявление о проведении отбора, а также при необходимости на </w:t>
      </w:r>
      <w:hyperlink r:id="rId40" w:history="1">
        <w:r w:rsidRPr="00554401">
          <w:rPr>
            <w:rStyle w:val="a4"/>
            <w:rFonts w:ascii="Times New Roman" w:hAnsi="Times New Roman" w:cs="Times New Roman"/>
            <w:color w:val="auto"/>
          </w:rPr>
          <w:t>официальном сайте</w:t>
        </w:r>
      </w:hyperlink>
      <w:r w:rsidRPr="00554401">
        <w:rPr>
          <w:rFonts w:ascii="Times New Roman" w:hAnsi="Times New Roman" w:cs="Times New Roman"/>
        </w:rPr>
        <w:t xml:space="preserve"> управления образования в информационно-телекоммуникационной сети "Интернет" в срок до 1 ноября текущего года для определения получателя субсидии в очередном году с указанием:</w:t>
      </w:r>
    </w:p>
    <w:bookmarkEnd w:id="22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сроков проведения отбора, а также информации о возможности проведения нескольких этапов отбора с указанием сроков и порядка их проведения (при необходимости);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даты начала подачи или окончания приема предложений (заявок) участников отбора, которая не может быть ранее 30-го календарного дня, следующего за днем размещения объявления о проведении отбора;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наименования, места нахождения, почтового адреса, адреса электронной почты управления образования, проводящего в соответствии с настоящим правовым актом отбор;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результатов предоставления субсидии в соответствии с </w:t>
      </w:r>
      <w:hyperlink w:anchor="sub_1038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пунктом 3.8</w:t>
        </w:r>
      </w:hyperlink>
      <w:r w:rsidRPr="00554401">
        <w:rPr>
          <w:rFonts w:ascii="Times New Roman" w:hAnsi="Times New Roman" w:cs="Times New Roman"/>
        </w:rPr>
        <w:t xml:space="preserve"> настоящего порядка;</w:t>
      </w:r>
    </w:p>
    <w:p w:rsidR="005455EB" w:rsidRPr="00554401" w:rsidRDefault="005455EB" w:rsidP="005455EB">
      <w:pPr>
        <w:pStyle w:val="a5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  <w:shd w:val="clear" w:color="auto" w:fill="F0F0F0"/>
        </w:rPr>
        <w:t>ГАРАНТ:</w:t>
      </w:r>
    </w:p>
    <w:p w:rsidR="005455EB" w:rsidRPr="00554401" w:rsidRDefault="005455EB" w:rsidP="005455EB">
      <w:pPr>
        <w:pStyle w:val="a5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Действие абзаца 7 настоящего пункта </w:t>
      </w:r>
      <w:hyperlink r:id="rId41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распространяется</w:t>
        </w:r>
      </w:hyperlink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 на правоотношения, возникшие с 1 января 2025 г.</w:t>
      </w:r>
    </w:p>
    <w:p w:rsidR="005455EB" w:rsidRPr="00554401" w:rsidRDefault="005455EB" w:rsidP="005455EB">
      <w:pPr>
        <w:ind w:firstLine="698"/>
        <w:rPr>
          <w:rStyle w:val="a8"/>
          <w:rFonts w:ascii="Times New Roman" w:hAnsi="Times New Roman" w:cs="Times New Roman"/>
          <w:color w:val="auto"/>
          <w:shd w:val="clear" w:color="auto" w:fill="D8EDE8"/>
        </w:rPr>
      </w:pPr>
      <w:bookmarkStart w:id="23" w:name="sub_17"/>
      <w:r w:rsidRPr="00554401">
        <w:rPr>
          <w:rStyle w:val="a8"/>
          <w:rFonts w:ascii="Times New Roman" w:hAnsi="Times New Roman" w:cs="Times New Roman"/>
          <w:color w:val="auto"/>
        </w:rPr>
        <w:t xml:space="preserve"> </w:t>
      </w:r>
      <w:r w:rsidRPr="00554401">
        <w:rPr>
          <w:rStyle w:val="a8"/>
          <w:rFonts w:ascii="Times New Roman" w:hAnsi="Times New Roman" w:cs="Times New Roman"/>
          <w:color w:val="auto"/>
          <w:shd w:val="clear" w:color="auto" w:fill="D8EDE8"/>
        </w:rPr>
        <w:t>доменного имени и (или) указателей страниц системы "Электронный бюджет" или иного сайта в информационно-телекоммуникационной сети "Интернет", на котором обеспечивается проведение отбора;</w:t>
      </w:r>
    </w:p>
    <w:bookmarkEnd w:id="23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требований к участникам отбора в соответствии с </w:t>
      </w:r>
      <w:hyperlink w:anchor="sub_1022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пунктом 2.2</w:t>
        </w:r>
      </w:hyperlink>
      <w:r w:rsidRPr="00554401">
        <w:rPr>
          <w:rFonts w:ascii="Times New Roman" w:hAnsi="Times New Roman" w:cs="Times New Roman"/>
        </w:rPr>
        <w:t xml:space="preserve"> настоящего порядка и перечня документов, указанных в </w:t>
      </w:r>
      <w:hyperlink w:anchor="sub_1023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пунктах 2.3</w:t>
        </w:r>
      </w:hyperlink>
      <w:r w:rsidRPr="00554401">
        <w:rPr>
          <w:rFonts w:ascii="Times New Roman" w:hAnsi="Times New Roman" w:cs="Times New Roman"/>
        </w:rPr>
        <w:t xml:space="preserve">, </w:t>
      </w:r>
      <w:hyperlink w:anchor="sub_1024" w:history="1">
        <w:r w:rsidRPr="00554401">
          <w:rPr>
            <w:rStyle w:val="a4"/>
            <w:rFonts w:ascii="Times New Roman" w:hAnsi="Times New Roman" w:cs="Times New Roman"/>
            <w:color w:val="auto"/>
          </w:rPr>
          <w:t>2.4</w:t>
        </w:r>
      </w:hyperlink>
      <w:r w:rsidRPr="00554401">
        <w:rPr>
          <w:rFonts w:ascii="Times New Roman" w:hAnsi="Times New Roman" w:cs="Times New Roman"/>
        </w:rPr>
        <w:t xml:space="preserve"> настоящего порядка, представляемых участниками отбора для подтверждения их соответствия указанным требованиям;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порядка подачи предложений (заявок) участниками отбора и требований, предъявляемых к форме и содержанию предложений (заявок), подаваемых участниками отбора, в соответствии с </w:t>
      </w:r>
      <w:hyperlink w:anchor="sub_1024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пунктом 2.4</w:t>
        </w:r>
      </w:hyperlink>
      <w:r w:rsidRPr="00554401">
        <w:rPr>
          <w:rFonts w:ascii="Times New Roman" w:hAnsi="Times New Roman" w:cs="Times New Roman"/>
        </w:rPr>
        <w:t xml:space="preserve"> настоящего порядка;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порядка отзыва предложений (заявок) участников отбора, порядка возврата предложений (заявок) участников отбора, определяющего в том числе основания для возврата предложений (заявок) участников отбора, порядка внесения изменений в предложения (заявки) участников отбора в соответствии с </w:t>
      </w:r>
      <w:hyperlink w:anchor="sub_1024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пунктами 2.4</w:t>
        </w:r>
      </w:hyperlink>
      <w:r w:rsidRPr="00554401">
        <w:rPr>
          <w:rFonts w:ascii="Times New Roman" w:hAnsi="Times New Roman" w:cs="Times New Roman"/>
        </w:rPr>
        <w:t xml:space="preserve">, </w:t>
      </w:r>
      <w:hyperlink w:anchor="sub_1025" w:history="1">
        <w:r w:rsidRPr="00554401">
          <w:rPr>
            <w:rStyle w:val="a4"/>
            <w:rFonts w:ascii="Times New Roman" w:hAnsi="Times New Roman" w:cs="Times New Roman"/>
            <w:color w:val="auto"/>
          </w:rPr>
          <w:t>2.5</w:t>
        </w:r>
      </w:hyperlink>
      <w:r w:rsidRPr="00554401">
        <w:rPr>
          <w:rFonts w:ascii="Times New Roman" w:hAnsi="Times New Roman" w:cs="Times New Roman"/>
        </w:rPr>
        <w:t xml:space="preserve"> настоящего порядка;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правил рассмотрения и оценки предложений (заявок) участников отбора в соответствии с </w:t>
      </w:r>
      <w:hyperlink w:anchor="sub_1026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пунктами 2.6</w:t>
        </w:r>
      </w:hyperlink>
      <w:r w:rsidRPr="00554401">
        <w:rPr>
          <w:rFonts w:ascii="Times New Roman" w:hAnsi="Times New Roman" w:cs="Times New Roman"/>
        </w:rPr>
        <w:t xml:space="preserve">, </w:t>
      </w:r>
      <w:hyperlink w:anchor="sub_1027" w:history="1">
        <w:r w:rsidRPr="00554401">
          <w:rPr>
            <w:rStyle w:val="a4"/>
            <w:rFonts w:ascii="Times New Roman" w:hAnsi="Times New Roman" w:cs="Times New Roman"/>
            <w:color w:val="auto"/>
          </w:rPr>
          <w:t>2.7</w:t>
        </w:r>
      </w:hyperlink>
      <w:r w:rsidRPr="00554401">
        <w:rPr>
          <w:rFonts w:ascii="Times New Roman" w:hAnsi="Times New Roman" w:cs="Times New Roman"/>
        </w:rPr>
        <w:t xml:space="preserve"> настоящего порядка;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порядка предоставления участникам отбора разъяснений положений объявления о проведении отбора, даты начала и окончания срока такого предоставления;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срока, в течение которого победитель (победители) отбора должен подписать соглашение о предоставлении субсидии;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условий признания победителя (победителей) отбора уклонившимся от заключения соглашения в соответствии с </w:t>
      </w:r>
      <w:hyperlink w:anchor="sub_1037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пунктом 3.7</w:t>
        </w:r>
      </w:hyperlink>
      <w:r w:rsidRPr="00554401">
        <w:rPr>
          <w:rFonts w:ascii="Times New Roman" w:hAnsi="Times New Roman" w:cs="Times New Roman"/>
        </w:rPr>
        <w:t xml:space="preserve"> настоящего порядка;</w:t>
      </w:r>
    </w:p>
    <w:p w:rsidR="005455EB" w:rsidRPr="00554401" w:rsidRDefault="005455EB" w:rsidP="005455EB">
      <w:pPr>
        <w:pStyle w:val="a5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  <w:shd w:val="clear" w:color="auto" w:fill="F0F0F0"/>
        </w:rPr>
        <w:lastRenderedPageBreak/>
        <w:t>ГАРАНТ:</w:t>
      </w:r>
    </w:p>
    <w:p w:rsidR="005455EB" w:rsidRPr="00554401" w:rsidRDefault="005455EB" w:rsidP="005455EB">
      <w:pPr>
        <w:pStyle w:val="a5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Действие абзаца 15 настоящего пункта </w:t>
      </w:r>
      <w:hyperlink r:id="rId42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распространяется</w:t>
        </w:r>
      </w:hyperlink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 на правоотношения, возникшие с 1 января 2025 г.</w:t>
      </w:r>
    </w:p>
    <w:p w:rsidR="005455EB" w:rsidRPr="00554401" w:rsidRDefault="005455EB" w:rsidP="005455EB">
      <w:pPr>
        <w:ind w:firstLine="698"/>
        <w:rPr>
          <w:rStyle w:val="a8"/>
          <w:rFonts w:ascii="Times New Roman" w:hAnsi="Times New Roman" w:cs="Times New Roman"/>
          <w:color w:val="auto"/>
          <w:shd w:val="clear" w:color="auto" w:fill="D8EDE8"/>
        </w:rPr>
      </w:pPr>
      <w:bookmarkStart w:id="24" w:name="sub_18"/>
      <w:r w:rsidRPr="00554401">
        <w:rPr>
          <w:rStyle w:val="a8"/>
          <w:rFonts w:ascii="Times New Roman" w:hAnsi="Times New Roman" w:cs="Times New Roman"/>
          <w:color w:val="auto"/>
        </w:rPr>
        <w:t xml:space="preserve"> </w:t>
      </w:r>
      <w:r w:rsidRPr="00554401">
        <w:rPr>
          <w:rStyle w:val="a8"/>
          <w:rFonts w:ascii="Times New Roman" w:hAnsi="Times New Roman" w:cs="Times New Roman"/>
          <w:color w:val="auto"/>
          <w:shd w:val="clear" w:color="auto" w:fill="D8EDE8"/>
        </w:rPr>
        <w:t xml:space="preserve">даты размещения результатов отбора на </w:t>
      </w:r>
      <w:hyperlink r:id="rId43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D8EDE8"/>
          </w:rPr>
          <w:t>едином портале</w:t>
        </w:r>
      </w:hyperlink>
      <w:r w:rsidRPr="00554401">
        <w:rPr>
          <w:rStyle w:val="a8"/>
          <w:rFonts w:ascii="Times New Roman" w:hAnsi="Times New Roman" w:cs="Times New Roman"/>
          <w:color w:val="auto"/>
          <w:shd w:val="clear" w:color="auto" w:fill="D8EDE8"/>
        </w:rPr>
        <w:t xml:space="preserve"> (в случае проведения отбора в системе "Электронный бюджет") или на ином сайте, на котором обеспечивается проведение отбора (с размещением указателя страницы сайта на едином портале), а также при необходимости на </w:t>
      </w:r>
      <w:hyperlink r:id="rId44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D8EDE8"/>
          </w:rPr>
          <w:t>официальном сайте</w:t>
        </w:r>
      </w:hyperlink>
      <w:r w:rsidRPr="00554401">
        <w:rPr>
          <w:rStyle w:val="a8"/>
          <w:rFonts w:ascii="Times New Roman" w:hAnsi="Times New Roman" w:cs="Times New Roman"/>
          <w:color w:val="auto"/>
          <w:shd w:val="clear" w:color="auto" w:fill="D8EDE8"/>
        </w:rPr>
        <w:t xml:space="preserve"> главного распорядителя как получателя бюджетных средств в информационно-телекоммуникационной сети "Интернет", которая не может быть позднее 14-го календарного дня, следующего за днем определения победителя отбора;</w:t>
      </w:r>
    </w:p>
    <w:bookmarkEnd w:id="24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периода, на который планируется заключение соглашений о предоставлении субсидии между управлением образования и получателями субсидии.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25" w:name="sub_1022"/>
      <w:r w:rsidRPr="00554401">
        <w:rPr>
          <w:rFonts w:ascii="Times New Roman" w:hAnsi="Times New Roman" w:cs="Times New Roman"/>
        </w:rPr>
        <w:t>2.2. Участник отбора на первое число месяца, предшествующего месяцу, в котором планируется проведение отбора, обязан соответствовать следующим требованиям:</w:t>
      </w:r>
    </w:p>
    <w:bookmarkEnd w:id="25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у участника отбора должна отсутствовать неисполненная обязанность по уплате налогов, сборов, страховых взносов, пеней, штрафов, процентов, подлежащих уплате в соответствии с </w:t>
      </w:r>
      <w:hyperlink r:id="rId45" w:history="1">
        <w:r w:rsidRPr="00554401">
          <w:rPr>
            <w:rStyle w:val="a4"/>
            <w:rFonts w:ascii="Times New Roman" w:hAnsi="Times New Roman" w:cs="Times New Roman"/>
            <w:color w:val="auto"/>
          </w:rPr>
          <w:t>законодательством</w:t>
        </w:r>
      </w:hyperlink>
      <w:r w:rsidRPr="00554401">
        <w:rPr>
          <w:rFonts w:ascii="Times New Roman" w:hAnsi="Times New Roman" w:cs="Times New Roman"/>
        </w:rPr>
        <w:t xml:space="preserve"> Российской Федерации о налогах и сборах;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у участника отбора должна отсутствовать просроченная задолженность по возврату в бюджет бюджетной системы Российской Федерации, из которого планируется предоставление субсидии в соответствии с правовым актом, субсидий, бюджетных инвестиций, предоставленных в том числе в соответствии с иными правовыми актами;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участники отбора - юридические лица не должны находиться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них не введена процедура банкротства, деятельность участника отбора не приостановлена в порядке, предусмотренном законодательством Российской Федерации, а участники отбора - индивидуальные предприниматели не должны прекратить деятельность в качестве индивидуального предпринимателя;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лицом, об индивидуальном предпринимателе - производителе услуг, являющихся участниками отбора;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участники отбора не должны являться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</w:t>
      </w:r>
      <w:hyperlink r:id="rId46" w:history="1">
        <w:r w:rsidRPr="00554401">
          <w:rPr>
            <w:rStyle w:val="a4"/>
            <w:rFonts w:ascii="Times New Roman" w:hAnsi="Times New Roman" w:cs="Times New Roman"/>
            <w:color w:val="auto"/>
          </w:rPr>
          <w:t>перечень</w:t>
        </w:r>
      </w:hyperlink>
      <w:r w:rsidRPr="00554401">
        <w:rPr>
          <w:rFonts w:ascii="Times New Roman" w:hAnsi="Times New Roman" w:cs="Times New Roman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участники отбора не должны получать средства из </w:t>
      </w:r>
      <w:hyperlink r:id="rId47" w:history="1">
        <w:r w:rsidRPr="00554401">
          <w:rPr>
            <w:rStyle w:val="a4"/>
            <w:rFonts w:ascii="Times New Roman" w:hAnsi="Times New Roman" w:cs="Times New Roman"/>
            <w:color w:val="auto"/>
          </w:rPr>
          <w:t>бюджета</w:t>
        </w:r>
      </w:hyperlink>
      <w:r w:rsidRPr="00554401">
        <w:rPr>
          <w:rFonts w:ascii="Times New Roman" w:hAnsi="Times New Roman" w:cs="Times New Roman"/>
        </w:rPr>
        <w:t xml:space="preserve"> Оренбургской области, города Оренбурга, из которого планируется предоставление субсидии в соответствии с настоящим порядком, на основании иных нормативных правовых актов Оренбургской области, муниципальных правовых актов на цели, установленные настоящим порядком;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участник отбора должен соответствовать требованиям, определенным в </w:t>
      </w:r>
      <w:hyperlink w:anchor="sub_1100" w:history="1">
        <w:r w:rsidRPr="00554401">
          <w:rPr>
            <w:rStyle w:val="a4"/>
            <w:rFonts w:ascii="Times New Roman" w:hAnsi="Times New Roman" w:cs="Times New Roman"/>
            <w:color w:val="auto"/>
          </w:rPr>
          <w:t>приложении</w:t>
        </w:r>
      </w:hyperlink>
      <w:r w:rsidRPr="00554401">
        <w:rPr>
          <w:rFonts w:ascii="Times New Roman" w:hAnsi="Times New Roman" w:cs="Times New Roman"/>
        </w:rPr>
        <w:t xml:space="preserve"> к настоящему порядку.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26" w:name="sub_1023"/>
      <w:r w:rsidRPr="00554401">
        <w:rPr>
          <w:rFonts w:ascii="Times New Roman" w:hAnsi="Times New Roman" w:cs="Times New Roman"/>
        </w:rPr>
        <w:t xml:space="preserve">2.3. Документы, подтверждающие соответствие участника отбора требованиям, указанным в </w:t>
      </w:r>
      <w:hyperlink w:anchor="sub_1022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пункте 2.2</w:t>
        </w:r>
      </w:hyperlink>
      <w:r w:rsidRPr="00554401">
        <w:rPr>
          <w:rFonts w:ascii="Times New Roman" w:hAnsi="Times New Roman" w:cs="Times New Roman"/>
        </w:rPr>
        <w:t xml:space="preserve"> настоящего порядка: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27" w:name="sub_1232"/>
      <w:bookmarkEnd w:id="26"/>
      <w:r w:rsidRPr="00554401">
        <w:rPr>
          <w:rFonts w:ascii="Times New Roman" w:hAnsi="Times New Roman" w:cs="Times New Roman"/>
        </w:rPr>
        <w:t xml:space="preserve">справка об отсутствии у получателя субсидии неисполненной обязанности по уплате налогов, сборов, а также пеней и штрафов, процентов, подлежащих уплате в соответствии с </w:t>
      </w:r>
      <w:hyperlink r:id="rId48" w:history="1">
        <w:r w:rsidRPr="00554401">
          <w:rPr>
            <w:rStyle w:val="a4"/>
            <w:rFonts w:ascii="Times New Roman" w:hAnsi="Times New Roman" w:cs="Times New Roman"/>
            <w:color w:val="auto"/>
          </w:rPr>
          <w:t>законодательством</w:t>
        </w:r>
      </w:hyperlink>
      <w:r w:rsidRPr="00554401">
        <w:rPr>
          <w:rFonts w:ascii="Times New Roman" w:hAnsi="Times New Roman" w:cs="Times New Roman"/>
        </w:rPr>
        <w:t xml:space="preserve"> Российской Федерации о налогах и сборах;</w:t>
      </w:r>
    </w:p>
    <w:bookmarkEnd w:id="27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lastRenderedPageBreak/>
        <w:t>справка, подписанная соответственно руководителем юридического лица или индивидуальным предпринимателем, подтверждающая, что у участника отбора отсутствует просроченная задолженность по возврату в бюджет города Оренбурга, из которого планируется предоставление субсидии в соответствии настоящим порядком, субсидий, бюджетных инвестиций, предоставленных в том числе в соответствии с иными правовыми актами;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28" w:name="sub_1234"/>
      <w:r w:rsidRPr="00554401">
        <w:rPr>
          <w:rFonts w:ascii="Times New Roman" w:hAnsi="Times New Roman" w:cs="Times New Roman"/>
        </w:rPr>
        <w:t>выписка из Единого государственного реестра юридических лиц/Единого государственного реестра индивидуальных предпринимателей;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29" w:name="sub_1235"/>
      <w:bookmarkEnd w:id="28"/>
      <w:r w:rsidRPr="00554401">
        <w:rPr>
          <w:rFonts w:ascii="Times New Roman" w:hAnsi="Times New Roman" w:cs="Times New Roman"/>
        </w:rPr>
        <w:t>справка, подписанная соответственно руководителем юридического лица, подтверждающая, что юридическое лицо не находится в процессе реорганизации (за исключением реорганизации в форме присоединения к юридическому лицу, являющемуся участником отбора, другого юридического лица), ликвидации, в отношении него не введена процедура банкротства, деятельность участника отбора не приостановлена в порядке, предусмотренном законодательством Российской Федерации/ справка, подписанная соответственно индивидуальным предпринимателем, подтверждающая, что индивидуальный предприниматель не прекратил (не приостановил) деятельность в качестве индивидуального предпринимателя;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30" w:name="sub_1236"/>
      <w:bookmarkEnd w:id="29"/>
      <w:r w:rsidRPr="00554401">
        <w:rPr>
          <w:rFonts w:ascii="Times New Roman" w:hAnsi="Times New Roman" w:cs="Times New Roman"/>
        </w:rPr>
        <w:t>выписка из реестра дисквалифицированных лиц/справка об отсутствии запрашиваемой информации с информацией о наличии/отсутствии дисквалифицированного руководителя, членах коллегиального исполнительного органа, лице, исполняющем функции единоличного исполнительного органа, или главном бухгалтере участника отбора, являющегося юридическим лицом/выписка из реестра дисквалифицированных лиц/справка об отсутствии запрашиваемой информации с информацией о наличии/отсутствии дисквалифицированного индивидуального предпринимателя - производителя услуг, являющегося участником отбора;</w:t>
      </w:r>
    </w:p>
    <w:bookmarkEnd w:id="30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справка, подписанная соответственно руководителем юридического лица, подтверждающая, что участник отбора не является иностранным юридическим лицом, а также российским юридическим лицом, в уставном (складочном) капитале которого доля участия иностранных юридических лиц, местом регистрации которого является государство или территория, включенные в утвержденный Министерством финансов Российской Федерации </w:t>
      </w:r>
      <w:hyperlink r:id="rId49" w:history="1">
        <w:r w:rsidRPr="00554401">
          <w:rPr>
            <w:rStyle w:val="a4"/>
            <w:rFonts w:ascii="Times New Roman" w:hAnsi="Times New Roman" w:cs="Times New Roman"/>
            <w:color w:val="auto"/>
          </w:rPr>
          <w:t>перечень</w:t>
        </w:r>
      </w:hyperlink>
      <w:r w:rsidRPr="00554401">
        <w:rPr>
          <w:rFonts w:ascii="Times New Roman" w:hAnsi="Times New Roman" w:cs="Times New Roman"/>
        </w:rPr>
        <w:t xml:space="preserve">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зоны), в совокупности превышает 50 процентов;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справка, подписанная соответственно руководителем юридического лица или индивидуальным предпринимателем, подтверждающая, что участник отбора не получает средства из </w:t>
      </w:r>
      <w:hyperlink r:id="rId50" w:history="1">
        <w:r w:rsidRPr="00554401">
          <w:rPr>
            <w:rStyle w:val="a4"/>
            <w:rFonts w:ascii="Times New Roman" w:hAnsi="Times New Roman" w:cs="Times New Roman"/>
            <w:color w:val="auto"/>
          </w:rPr>
          <w:t>бюджета</w:t>
        </w:r>
      </w:hyperlink>
      <w:r w:rsidRPr="00554401">
        <w:rPr>
          <w:rFonts w:ascii="Times New Roman" w:hAnsi="Times New Roman" w:cs="Times New Roman"/>
        </w:rPr>
        <w:t xml:space="preserve"> Оренбургской области, города Оренбурга, из которого планируется предоставление субсидии в соответствии с настоящим порядком, на основании иных нормативных правовых актов Оренбургской области, муниципальных правовых актов на цели, установленные настоящим порядком.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Участник отбора вправе лично предоставить документы, указанные в </w:t>
      </w:r>
      <w:hyperlink w:anchor="sub_1232" w:history="1">
        <w:r w:rsidRPr="00554401">
          <w:rPr>
            <w:rStyle w:val="a4"/>
            <w:rFonts w:ascii="Times New Roman" w:hAnsi="Times New Roman" w:cs="Times New Roman"/>
            <w:color w:val="auto"/>
          </w:rPr>
          <w:t>абзацах втором</w:t>
        </w:r>
      </w:hyperlink>
      <w:r w:rsidRPr="00554401">
        <w:rPr>
          <w:rFonts w:ascii="Times New Roman" w:hAnsi="Times New Roman" w:cs="Times New Roman"/>
        </w:rPr>
        <w:t xml:space="preserve">, </w:t>
      </w:r>
      <w:hyperlink w:anchor="sub_1234" w:history="1">
        <w:r w:rsidRPr="00554401">
          <w:rPr>
            <w:rStyle w:val="a4"/>
            <w:rFonts w:ascii="Times New Roman" w:hAnsi="Times New Roman" w:cs="Times New Roman"/>
            <w:color w:val="auto"/>
          </w:rPr>
          <w:t>четвертом</w:t>
        </w:r>
      </w:hyperlink>
      <w:r w:rsidRPr="00554401">
        <w:rPr>
          <w:rFonts w:ascii="Times New Roman" w:hAnsi="Times New Roman" w:cs="Times New Roman"/>
        </w:rPr>
        <w:t xml:space="preserve">, </w:t>
      </w:r>
      <w:hyperlink w:anchor="sub_1235" w:history="1">
        <w:r w:rsidRPr="00554401">
          <w:rPr>
            <w:rStyle w:val="a4"/>
            <w:rFonts w:ascii="Times New Roman" w:hAnsi="Times New Roman" w:cs="Times New Roman"/>
            <w:color w:val="auto"/>
          </w:rPr>
          <w:t>пятом</w:t>
        </w:r>
      </w:hyperlink>
      <w:r w:rsidRPr="00554401">
        <w:rPr>
          <w:rFonts w:ascii="Times New Roman" w:hAnsi="Times New Roman" w:cs="Times New Roman"/>
        </w:rPr>
        <w:t xml:space="preserve">, </w:t>
      </w:r>
      <w:hyperlink w:anchor="sub_1236" w:history="1">
        <w:r w:rsidRPr="00554401">
          <w:rPr>
            <w:rStyle w:val="a4"/>
            <w:rFonts w:ascii="Times New Roman" w:hAnsi="Times New Roman" w:cs="Times New Roman"/>
            <w:color w:val="auto"/>
          </w:rPr>
          <w:t>шестом</w:t>
        </w:r>
      </w:hyperlink>
      <w:r w:rsidRPr="00554401">
        <w:rPr>
          <w:rFonts w:ascii="Times New Roman" w:hAnsi="Times New Roman" w:cs="Times New Roman"/>
        </w:rPr>
        <w:t xml:space="preserve"> настоящего пункта, находящиеся в распоряжении государственных органов, органов местного самоуправления и иных органов. В случае непредставления получателем субсидии документов, указанных в абзацах втором, четвертом, пятом, шестом настоящего пункта, управление образования самостоятельно запрашивает их в порядке межведомственного информационного взаимодействия.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31" w:name="sub_1024"/>
      <w:r w:rsidRPr="00554401">
        <w:rPr>
          <w:rFonts w:ascii="Times New Roman" w:hAnsi="Times New Roman" w:cs="Times New Roman"/>
        </w:rPr>
        <w:t>2.4. Предложение (заявка) предоставляется участником отбора в письменной форме и должна содержать:</w:t>
      </w:r>
    </w:p>
    <w:bookmarkEnd w:id="31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сопроводительное письмо и документы, указанные в </w:t>
      </w:r>
      <w:hyperlink w:anchor="sub_1023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пункте 2.3</w:t>
        </w:r>
      </w:hyperlink>
      <w:r w:rsidRPr="00554401">
        <w:rPr>
          <w:rFonts w:ascii="Times New Roman" w:hAnsi="Times New Roman" w:cs="Times New Roman"/>
        </w:rPr>
        <w:t xml:space="preserve"> настоящего порядка, документы, подтверждающие соответствие участника отбора требованиям, определенным в </w:t>
      </w:r>
      <w:hyperlink w:anchor="sub_1100" w:history="1">
        <w:r w:rsidRPr="00554401">
          <w:rPr>
            <w:rStyle w:val="a4"/>
            <w:rFonts w:ascii="Times New Roman" w:hAnsi="Times New Roman" w:cs="Times New Roman"/>
            <w:color w:val="auto"/>
          </w:rPr>
          <w:t>приложении</w:t>
        </w:r>
      </w:hyperlink>
      <w:r w:rsidRPr="00554401">
        <w:rPr>
          <w:rFonts w:ascii="Times New Roman" w:hAnsi="Times New Roman" w:cs="Times New Roman"/>
        </w:rPr>
        <w:t xml:space="preserve"> к настоящему порядку;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согласие на публикацию (размещение) в информационно-телекоммуникационной сети "Интернет" информации об участнике отбора, о подаваемом участником отбора предложении (заявке), иной информации об участнике отбора, связанной с соответствующим отбором;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lastRenderedPageBreak/>
        <w:t>согласие на обработку персональных данных (для индивидуального предпринимателя).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Участник отбора вправе подать не более одного предложения (заявки).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Предложение (заявка) может быть отозвано участником отбора в период приема предложений (заявок).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32" w:name="sub_1025"/>
      <w:r w:rsidRPr="00554401">
        <w:rPr>
          <w:rFonts w:ascii="Times New Roman" w:hAnsi="Times New Roman" w:cs="Times New Roman"/>
        </w:rPr>
        <w:t>2.5. Основаниями для возврата предложений (заявок) участников отбора могут являться:</w:t>
      </w:r>
    </w:p>
    <w:bookmarkEnd w:id="32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отсутствие информации или указание неполной информации в предложении (заявке) участником отбора;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proofErr w:type="spellStart"/>
      <w:r w:rsidRPr="00554401">
        <w:rPr>
          <w:rFonts w:ascii="Times New Roman" w:hAnsi="Times New Roman" w:cs="Times New Roman"/>
        </w:rPr>
        <w:t>непредоставление</w:t>
      </w:r>
      <w:proofErr w:type="spellEnd"/>
      <w:r w:rsidRPr="00554401">
        <w:rPr>
          <w:rFonts w:ascii="Times New Roman" w:hAnsi="Times New Roman" w:cs="Times New Roman"/>
        </w:rPr>
        <w:t xml:space="preserve"> или представление не в полном объеме документов, указанных в </w:t>
      </w:r>
      <w:hyperlink w:anchor="sub_1024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пункте 2.4</w:t>
        </w:r>
      </w:hyperlink>
      <w:r w:rsidRPr="00554401">
        <w:rPr>
          <w:rFonts w:ascii="Times New Roman" w:hAnsi="Times New Roman" w:cs="Times New Roman"/>
        </w:rPr>
        <w:t xml:space="preserve"> настоящего порядка.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Участник отбора вправе внести изменения в предложение (заявку) в течение трех рабочих дней с момента получения письма от управления образования о возврате предложения (заявки), но не позднее срока окончания проведения отбора.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33" w:name="sub_1026"/>
      <w:r w:rsidRPr="00554401">
        <w:rPr>
          <w:rFonts w:ascii="Times New Roman" w:hAnsi="Times New Roman" w:cs="Times New Roman"/>
        </w:rPr>
        <w:t>2.6. Предложения (заявки) участников отбора рассматриваются управлением образования в течение 5 рабочих дней с момента окончания приема предложений (заявок) участников отбора.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34" w:name="sub_1027"/>
      <w:bookmarkEnd w:id="33"/>
      <w:r w:rsidRPr="00554401">
        <w:rPr>
          <w:rFonts w:ascii="Times New Roman" w:hAnsi="Times New Roman" w:cs="Times New Roman"/>
        </w:rPr>
        <w:t>2.7. Основаниями для отклонения предложения (заявки) участника отбора на стадии рассмотрения и оценки предложений (заявок) являются:</w:t>
      </w:r>
    </w:p>
    <w:bookmarkEnd w:id="34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несоответствие участника отбора требованиям, установленным в </w:t>
      </w:r>
      <w:hyperlink w:anchor="sub_1022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пункте 2.2</w:t>
        </w:r>
      </w:hyperlink>
      <w:r w:rsidRPr="00554401">
        <w:rPr>
          <w:rFonts w:ascii="Times New Roman" w:hAnsi="Times New Roman" w:cs="Times New Roman"/>
        </w:rPr>
        <w:t xml:space="preserve"> настоящего порядка, </w:t>
      </w:r>
      <w:hyperlink w:anchor="sub_1100" w:history="1">
        <w:r w:rsidRPr="00554401">
          <w:rPr>
            <w:rStyle w:val="a4"/>
            <w:rFonts w:ascii="Times New Roman" w:hAnsi="Times New Roman" w:cs="Times New Roman"/>
            <w:color w:val="auto"/>
          </w:rPr>
          <w:t>приложении</w:t>
        </w:r>
      </w:hyperlink>
      <w:r w:rsidRPr="00554401">
        <w:rPr>
          <w:rFonts w:ascii="Times New Roman" w:hAnsi="Times New Roman" w:cs="Times New Roman"/>
        </w:rPr>
        <w:t xml:space="preserve"> к настоящему порядку;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несоответствие представленных участником отбора предложений (заявок) и документов требованиям к предложениям (заявкам) участников отбора, установленным в объявлении о проведении отбора;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недостоверность представленной участником отбора информации, в том числе информации о месте нахождения и адресе юридического лица/ индивидуального предпринимателя;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подача участником отбора предложения (заявки) после даты и (или) времени, определенных для подачи предложений (заявок).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35" w:name="sub_1028"/>
      <w:r w:rsidRPr="00554401">
        <w:rPr>
          <w:rFonts w:ascii="Times New Roman" w:hAnsi="Times New Roman" w:cs="Times New Roman"/>
        </w:rPr>
        <w:t xml:space="preserve">2.8. Победителем (победителями) признается участник отбора, который соответствует требованиям, установленным в </w:t>
      </w:r>
      <w:hyperlink w:anchor="sub_1022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пункте 2.2</w:t>
        </w:r>
      </w:hyperlink>
      <w:r w:rsidRPr="00554401">
        <w:rPr>
          <w:rFonts w:ascii="Times New Roman" w:hAnsi="Times New Roman" w:cs="Times New Roman"/>
        </w:rPr>
        <w:t xml:space="preserve"> настоящего порядка, </w:t>
      </w:r>
      <w:hyperlink w:anchor="sub_1100" w:history="1">
        <w:r w:rsidRPr="00554401">
          <w:rPr>
            <w:rStyle w:val="a4"/>
            <w:rFonts w:ascii="Times New Roman" w:hAnsi="Times New Roman" w:cs="Times New Roman"/>
            <w:color w:val="auto"/>
          </w:rPr>
          <w:t>приложении</w:t>
        </w:r>
      </w:hyperlink>
      <w:r w:rsidRPr="00554401">
        <w:rPr>
          <w:rFonts w:ascii="Times New Roman" w:hAnsi="Times New Roman" w:cs="Times New Roman"/>
        </w:rPr>
        <w:t xml:space="preserve"> к настоящему порядку.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36" w:name="sub_1029"/>
      <w:bookmarkEnd w:id="35"/>
      <w:r w:rsidRPr="00554401">
        <w:rPr>
          <w:rFonts w:ascii="Times New Roman" w:hAnsi="Times New Roman" w:cs="Times New Roman"/>
        </w:rPr>
        <w:t xml:space="preserve">2.9. В течение 3 рабочих дней управление образования размещает на </w:t>
      </w:r>
      <w:hyperlink r:id="rId51" w:history="1">
        <w:r w:rsidRPr="00554401">
          <w:rPr>
            <w:rStyle w:val="a4"/>
            <w:rFonts w:ascii="Times New Roman" w:hAnsi="Times New Roman" w:cs="Times New Roman"/>
            <w:color w:val="auto"/>
          </w:rPr>
          <w:t>едином портале</w:t>
        </w:r>
      </w:hyperlink>
      <w:r w:rsidRPr="00554401">
        <w:rPr>
          <w:rFonts w:ascii="Times New Roman" w:hAnsi="Times New Roman" w:cs="Times New Roman"/>
        </w:rPr>
        <w:t xml:space="preserve">, а также на </w:t>
      </w:r>
      <w:hyperlink r:id="rId52" w:history="1">
        <w:r w:rsidRPr="00554401">
          <w:rPr>
            <w:rStyle w:val="a4"/>
            <w:rFonts w:ascii="Times New Roman" w:hAnsi="Times New Roman" w:cs="Times New Roman"/>
            <w:color w:val="auto"/>
          </w:rPr>
          <w:t>официальном сайте</w:t>
        </w:r>
      </w:hyperlink>
      <w:r w:rsidRPr="00554401">
        <w:rPr>
          <w:rFonts w:ascii="Times New Roman" w:hAnsi="Times New Roman" w:cs="Times New Roman"/>
        </w:rPr>
        <w:t xml:space="preserve"> управления образования в информационно-телекоммуникационной сети "Интернет" информацию о результатах рассмотрения предложений (заявок), включающую следующие сведения:</w:t>
      </w:r>
    </w:p>
    <w:bookmarkEnd w:id="36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дата, время и место проведения рассмотрения предложений (заявок);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информацию об участниках отбора, предложения (заявки) которых были рассмотрены;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информацию об участниках отбора, предложения (заявки) которых были отклонены, с указанием причин их отклонения, в том числе положений объявления о проведении отбора, которым не соответствуют такие предложения (заявки);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наименование получателя (получателей) субсидии, с которым (которыми) управление образования заключает соглашение, и размер предоставляемой ему субсидии, определяемый в соответствии с </w:t>
      </w:r>
      <w:hyperlink w:anchor="sub_1041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пунктом 4.1</w:t>
        </w:r>
      </w:hyperlink>
      <w:r w:rsidRPr="00554401">
        <w:rPr>
          <w:rFonts w:ascii="Times New Roman" w:hAnsi="Times New Roman" w:cs="Times New Roman"/>
        </w:rPr>
        <w:t xml:space="preserve"> настоящего порядка.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pStyle w:val="1"/>
        <w:rPr>
          <w:rFonts w:ascii="Times New Roman" w:hAnsi="Times New Roman" w:cs="Times New Roman"/>
          <w:color w:val="auto"/>
        </w:rPr>
      </w:pPr>
      <w:bookmarkStart w:id="37" w:name="sub_1003"/>
      <w:r w:rsidRPr="00554401">
        <w:rPr>
          <w:rFonts w:ascii="Times New Roman" w:hAnsi="Times New Roman" w:cs="Times New Roman"/>
          <w:color w:val="auto"/>
        </w:rPr>
        <w:t>3. Условия и порядок предоставления субсидии</w:t>
      </w:r>
    </w:p>
    <w:bookmarkEnd w:id="37"/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38" w:name="sub_1031"/>
      <w:r w:rsidRPr="00554401">
        <w:rPr>
          <w:rFonts w:ascii="Times New Roman" w:hAnsi="Times New Roman" w:cs="Times New Roman"/>
        </w:rPr>
        <w:t>3.1. Управление образования отказывает получателю субсидии в предоставлении субсидии, в том числе при:</w:t>
      </w:r>
    </w:p>
    <w:bookmarkEnd w:id="38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несоответствии представленных получателем субсидии документов требованиям, определенным в соответствии с </w:t>
      </w:r>
      <w:hyperlink w:anchor="sub_1021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пунктом 2.1</w:t>
        </w:r>
      </w:hyperlink>
      <w:r w:rsidRPr="00554401">
        <w:rPr>
          <w:rFonts w:ascii="Times New Roman" w:hAnsi="Times New Roman" w:cs="Times New Roman"/>
        </w:rPr>
        <w:t xml:space="preserve"> настоящего порядка, или непредставление (представление не в полном объеме) указанных документов;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установлении факта недостоверности представленной получателем субсидии информации;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непредставление (представление не в полном объеме) документов, указанных в </w:t>
      </w:r>
      <w:hyperlink w:anchor="sub_1361" w:history="1">
        <w:r w:rsidRPr="00554401">
          <w:rPr>
            <w:rStyle w:val="a4"/>
            <w:rFonts w:ascii="Times New Roman" w:hAnsi="Times New Roman" w:cs="Times New Roman"/>
            <w:color w:val="auto"/>
          </w:rPr>
          <w:t xml:space="preserve">подпункте 1 </w:t>
        </w:r>
        <w:r w:rsidRPr="00554401">
          <w:rPr>
            <w:rStyle w:val="a4"/>
            <w:rFonts w:ascii="Times New Roman" w:hAnsi="Times New Roman" w:cs="Times New Roman"/>
            <w:color w:val="auto"/>
          </w:rPr>
          <w:lastRenderedPageBreak/>
          <w:t>пункта 3.9</w:t>
        </w:r>
      </w:hyperlink>
      <w:r w:rsidRPr="00554401">
        <w:rPr>
          <w:rFonts w:ascii="Times New Roman" w:hAnsi="Times New Roman" w:cs="Times New Roman"/>
        </w:rPr>
        <w:t xml:space="preserve"> настоящего порядка.</w:t>
      </w:r>
    </w:p>
    <w:p w:rsidR="005455EB" w:rsidRPr="00554401" w:rsidRDefault="005455EB" w:rsidP="005455EB">
      <w:pPr>
        <w:pStyle w:val="a5"/>
        <w:rPr>
          <w:rFonts w:ascii="Times New Roman" w:hAnsi="Times New Roman" w:cs="Times New Roman"/>
          <w:color w:val="auto"/>
          <w:shd w:val="clear" w:color="auto" w:fill="F0F0F0"/>
        </w:rPr>
      </w:pPr>
      <w:bookmarkStart w:id="39" w:name="sub_1032"/>
      <w:r w:rsidRPr="00554401">
        <w:rPr>
          <w:rFonts w:ascii="Times New Roman" w:hAnsi="Times New Roman" w:cs="Times New Roman"/>
          <w:color w:val="auto"/>
          <w:shd w:val="clear" w:color="auto" w:fill="F0F0F0"/>
        </w:rPr>
        <w:t>Информация об изменениях:</w:t>
      </w:r>
    </w:p>
    <w:bookmarkEnd w:id="39"/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Пункт 3.2 изменен с 3 марта 2022 г. - </w:t>
      </w:r>
      <w:hyperlink r:id="rId53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Постановление</w:t>
        </w:r>
      </w:hyperlink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 администрации города Оренбурга от 22 февраля 2022 г. N 303-п</w:t>
      </w:r>
    </w:p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hyperlink r:id="rId54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См. предыдущую редакцию</w:t>
        </w:r>
      </w:hyperlink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3.2. В целях заключения соглашения о предоставлении субсидии получатель субсидии представляет в управление образования в срок до 15 января следующие документы: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письменное обращение о заключении соглашения о предоставлении субсидии со сведениями о численности воспитанников (обучающихся) юридического лица/индивидуального предпринимателя;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40" w:name="sub_1323"/>
      <w:r w:rsidRPr="00554401">
        <w:rPr>
          <w:rFonts w:ascii="Times New Roman" w:hAnsi="Times New Roman" w:cs="Times New Roman"/>
        </w:rPr>
        <w:t xml:space="preserve">заполненную форму федерального статистического наблюдения </w:t>
      </w:r>
      <w:hyperlink r:id="rId55" w:history="1">
        <w:r w:rsidRPr="00554401">
          <w:rPr>
            <w:rStyle w:val="a4"/>
            <w:rFonts w:ascii="Times New Roman" w:hAnsi="Times New Roman" w:cs="Times New Roman"/>
            <w:color w:val="auto"/>
          </w:rPr>
          <w:t>N 85-К</w:t>
        </w:r>
      </w:hyperlink>
      <w:r w:rsidRPr="00554401">
        <w:rPr>
          <w:rFonts w:ascii="Times New Roman" w:hAnsi="Times New Roman" w:cs="Times New Roman"/>
        </w:rPr>
        <w:t xml:space="preserve"> "Сведения о деятельности организации, осуществляющей образовательную деятельность по образовательным программам дошкольного образования, присмотр и уход за детьми", утвержденную </w:t>
      </w:r>
      <w:hyperlink r:id="rId56" w:history="1">
        <w:r w:rsidRPr="00554401">
          <w:rPr>
            <w:rStyle w:val="a4"/>
            <w:rFonts w:ascii="Times New Roman" w:hAnsi="Times New Roman" w:cs="Times New Roman"/>
            <w:color w:val="auto"/>
          </w:rPr>
          <w:t>приказом</w:t>
        </w:r>
      </w:hyperlink>
      <w:r w:rsidRPr="00554401">
        <w:rPr>
          <w:rFonts w:ascii="Times New Roman" w:hAnsi="Times New Roman" w:cs="Times New Roman"/>
        </w:rPr>
        <w:t xml:space="preserve"> Федеральной службы государственной статистики от 30.07.2021 N 456, по состоянию на 31 декабря предыдущего года;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41" w:name="sub_1324"/>
      <w:bookmarkEnd w:id="40"/>
      <w:r w:rsidRPr="00554401">
        <w:rPr>
          <w:rFonts w:ascii="Times New Roman" w:hAnsi="Times New Roman" w:cs="Times New Roman"/>
        </w:rPr>
        <w:t xml:space="preserve">заполненную годовую форму федерального статистического наблюдения </w:t>
      </w:r>
      <w:hyperlink r:id="rId57" w:history="1">
        <w:r w:rsidRPr="00554401">
          <w:rPr>
            <w:rStyle w:val="a4"/>
            <w:rFonts w:ascii="Times New Roman" w:hAnsi="Times New Roman" w:cs="Times New Roman"/>
            <w:color w:val="auto"/>
          </w:rPr>
          <w:t>N ОО-1</w:t>
        </w:r>
      </w:hyperlink>
      <w:r w:rsidRPr="00554401">
        <w:rPr>
          <w:rFonts w:ascii="Times New Roman" w:hAnsi="Times New Roman" w:cs="Times New Roman"/>
        </w:rPr>
        <w:t xml:space="preserve"> "Сведения об организации, осуществляющей образовательную деятельность по образовательным программам начального общего, основного общего, среднего общего образования", утвержденную </w:t>
      </w:r>
      <w:hyperlink r:id="rId58" w:history="1">
        <w:r w:rsidRPr="00554401">
          <w:rPr>
            <w:rStyle w:val="a4"/>
            <w:rFonts w:ascii="Times New Roman" w:hAnsi="Times New Roman" w:cs="Times New Roman"/>
            <w:color w:val="auto"/>
          </w:rPr>
          <w:t>приказом</w:t>
        </w:r>
      </w:hyperlink>
      <w:r w:rsidRPr="00554401">
        <w:rPr>
          <w:rFonts w:ascii="Times New Roman" w:hAnsi="Times New Roman" w:cs="Times New Roman"/>
        </w:rPr>
        <w:t xml:space="preserve"> Федеральной службы государственной статистики от 03.08.2021 N 474, по состоянию на 1 сентября предыдущего года;</w:t>
      </w:r>
    </w:p>
    <w:bookmarkEnd w:id="41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сведения о банковских реквизитах, Ф.И.О. руководителя и главного бухгалтера, юридическом и фактическом адресах юридического лица/ индивидуального предпринимателя, контактных телефонах;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доверенность от имени руководителя юридического лица/ индивидуального предпринимателя (в случае заключения соглашения о предоставлении субсидии лицом, не уполномоченным заключать договор от лица руководителя юридического лица/ индивидуального предпринимателя), заверенную в установленном порядке;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письменное согласие получателя субсидии, а также лиц, получающих средства на основании договоров, заключенных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в отношении них обязательной проверки управлением образования и органом государственного (муниципального) финансового контроля за соблюдением целей, условий и порядка предоставления субсидии.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42" w:name="sub_1033"/>
      <w:r w:rsidRPr="00554401">
        <w:rPr>
          <w:rFonts w:ascii="Times New Roman" w:hAnsi="Times New Roman" w:cs="Times New Roman"/>
        </w:rPr>
        <w:t xml:space="preserve">3.3. Управление образования регистрирует обращение о заключении соглашения о предоставлении субсидии и документы, предусмотренные </w:t>
      </w:r>
      <w:hyperlink w:anchor="sub_1032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пунктом 3.2</w:t>
        </w:r>
      </w:hyperlink>
      <w:r w:rsidRPr="00554401">
        <w:rPr>
          <w:rFonts w:ascii="Times New Roman" w:hAnsi="Times New Roman" w:cs="Times New Roman"/>
        </w:rPr>
        <w:t xml:space="preserve"> настоящего порядка, в течение одного рабочего дня со дня их поступления.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43" w:name="sub_1034"/>
      <w:bookmarkEnd w:id="42"/>
      <w:r w:rsidRPr="00554401">
        <w:rPr>
          <w:rFonts w:ascii="Times New Roman" w:hAnsi="Times New Roman" w:cs="Times New Roman"/>
        </w:rPr>
        <w:t>3.4. Управление образования в течение десяти рабочих дней с момента регистрации письменного обращения о заключении соглашения о предоставлении субсидии и иных документов осуществляет проверку представленных документов и принимает решение о заключении указанного соглашения при соблюдении следующих условий:</w:t>
      </w:r>
    </w:p>
    <w:bookmarkEnd w:id="43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представление получателем субсидии документов, указанных в </w:t>
      </w:r>
      <w:hyperlink w:anchor="sub_1032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пункте 3.2</w:t>
        </w:r>
      </w:hyperlink>
      <w:r w:rsidRPr="00554401">
        <w:rPr>
          <w:rFonts w:ascii="Times New Roman" w:hAnsi="Times New Roman" w:cs="Times New Roman"/>
        </w:rPr>
        <w:t xml:space="preserve"> настоящего порядка.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44" w:name="sub_1035"/>
      <w:r w:rsidRPr="00554401">
        <w:rPr>
          <w:rFonts w:ascii="Times New Roman" w:hAnsi="Times New Roman" w:cs="Times New Roman"/>
        </w:rPr>
        <w:t xml:space="preserve">3.5. В случае, если получателем субсидии не соблюдены условия, предусмотренные </w:t>
      </w:r>
      <w:hyperlink w:anchor="sub_1034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пунктом 3.4</w:t>
        </w:r>
      </w:hyperlink>
      <w:r w:rsidRPr="00554401">
        <w:rPr>
          <w:rFonts w:ascii="Times New Roman" w:hAnsi="Times New Roman" w:cs="Times New Roman"/>
        </w:rPr>
        <w:t xml:space="preserve"> настоящего порядка, управление образования в течение десяти рабочих дней с момента регистрации обращения направляет заявителю уведомление об отказе в заключении такого соглашения с обоснованием причин отказа с приложением представленных документов.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45" w:name="sub_1036"/>
      <w:bookmarkEnd w:id="44"/>
      <w:r w:rsidRPr="00554401">
        <w:rPr>
          <w:rFonts w:ascii="Times New Roman" w:hAnsi="Times New Roman" w:cs="Times New Roman"/>
        </w:rPr>
        <w:t xml:space="preserve">3.6. В случае, если получателем субсидии соблюдены условия, предусмотренные </w:t>
      </w:r>
      <w:hyperlink w:anchor="sub_1034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пунктом 3.4</w:t>
        </w:r>
      </w:hyperlink>
      <w:r w:rsidRPr="00554401">
        <w:rPr>
          <w:rFonts w:ascii="Times New Roman" w:hAnsi="Times New Roman" w:cs="Times New Roman"/>
        </w:rPr>
        <w:t xml:space="preserve"> </w:t>
      </w:r>
      <w:r w:rsidRPr="00554401">
        <w:rPr>
          <w:rFonts w:ascii="Times New Roman" w:hAnsi="Times New Roman" w:cs="Times New Roman"/>
        </w:rPr>
        <w:lastRenderedPageBreak/>
        <w:t>настоящего порядка, управление образования в течение десяти рабочих дней с момента регистрации обращения направляет заявителю соглашение о предоставлении субсидии.</w:t>
      </w:r>
    </w:p>
    <w:bookmarkEnd w:id="45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Для заключения соглашения используется типовая форма соглашения о предоставлении субсидии, утвержденная финансовым управлением администрации города Оренбурга.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В соглашение о предоставлении субсидии включаются условия: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о согласовании новых условий соглашения или о расторжении соглашения при </w:t>
      </w:r>
      <w:proofErr w:type="spellStart"/>
      <w:r w:rsidRPr="00554401">
        <w:rPr>
          <w:rFonts w:ascii="Times New Roman" w:hAnsi="Times New Roman" w:cs="Times New Roman"/>
        </w:rPr>
        <w:t>недостижении</w:t>
      </w:r>
      <w:proofErr w:type="spellEnd"/>
      <w:r w:rsidRPr="00554401">
        <w:rPr>
          <w:rFonts w:ascii="Times New Roman" w:hAnsi="Times New Roman" w:cs="Times New Roman"/>
        </w:rPr>
        <w:t xml:space="preserve"> согласия по новым условиям в случае уменьшения управлению образования ранее доведенных лимитов бюджетных обязательств при невозможности предоставления субсидии в размере, определенном в соглашении;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о предоставлении получателем субсидии для заключения соглашения о предоставлении субсидии письменного согласия получателя субсидии, а также лиц, получающих средства на основании договоров, заключенных с получателем субсидии (за исключением государственных (муниципальных) унитарных предприятий, хозяйственных товариществ 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капиталах), на осуществление в отношении них обязательной проверки управлением образования и органом государственного (муниципального) финансового контроля за соблюдением целей, условий и порядка предоставления субсидии;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о запрете приобретения получателем субсидии - юридическим лицом, а также иным юридическим лицом, получающим средства на основании договоров, заключенных с получателем субсидии, за счет полученных из соответствующего бюджета бюджетной системы Российской Федерации средств иностранной валюты, за исключением операций, осуществляемых в соответствии с </w:t>
      </w:r>
      <w:hyperlink r:id="rId59" w:history="1">
        <w:r w:rsidRPr="00554401">
          <w:rPr>
            <w:rStyle w:val="a4"/>
            <w:rFonts w:ascii="Times New Roman" w:hAnsi="Times New Roman" w:cs="Times New Roman"/>
            <w:color w:val="auto"/>
          </w:rPr>
          <w:t>валютным законодательством</w:t>
        </w:r>
      </w:hyperlink>
      <w:r w:rsidRPr="00554401">
        <w:rPr>
          <w:rFonts w:ascii="Times New Roman" w:hAnsi="Times New Roman" w:cs="Times New Roman"/>
        </w:rPr>
        <w:t xml:space="preserve"> Российской Федерации при закупке (поставке) высокотехнологичного импортного оборудования, сырья и комплектующих изделий, а также связанных с достижением целей предоставления этих средств иных операций, определенных настоящим порядком;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о перечислении субсидии на расчетные или корреспондентские счета, открытые получателю субсидии в учреждениях Центрального банка Российской Федерации или кредитных организациях.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46" w:name="sub_1037"/>
      <w:r w:rsidRPr="00554401">
        <w:rPr>
          <w:rFonts w:ascii="Times New Roman" w:hAnsi="Times New Roman" w:cs="Times New Roman"/>
        </w:rPr>
        <w:t>3.7. Получатель субсидии в течение двух рабочих дней со дня получения двух экземпляров соглашения подписывает их и направляет один экземпляр соглашения в управление образования.</w:t>
      </w:r>
    </w:p>
    <w:bookmarkEnd w:id="46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При уклонении победителя (победителей) отбора от получения и подписания соглашения в течение пяти рабочих дней с момента направления и получения соглашения соответственно, победитель (победители) отбора признается уклонившимся от заключения соглашения.</w:t>
      </w:r>
    </w:p>
    <w:p w:rsidR="005455EB" w:rsidRPr="00554401" w:rsidRDefault="005455EB" w:rsidP="005455EB">
      <w:pPr>
        <w:pStyle w:val="a5"/>
        <w:rPr>
          <w:rFonts w:ascii="Times New Roman" w:hAnsi="Times New Roman" w:cs="Times New Roman"/>
          <w:color w:val="auto"/>
          <w:shd w:val="clear" w:color="auto" w:fill="F0F0F0"/>
        </w:rPr>
      </w:pPr>
      <w:bookmarkStart w:id="47" w:name="sub_1038"/>
      <w:r w:rsidRPr="00554401">
        <w:rPr>
          <w:rFonts w:ascii="Times New Roman" w:hAnsi="Times New Roman" w:cs="Times New Roman"/>
          <w:color w:val="auto"/>
          <w:shd w:val="clear" w:color="auto" w:fill="F0F0F0"/>
        </w:rPr>
        <w:t>Информация об изменениях:</w:t>
      </w:r>
    </w:p>
    <w:bookmarkEnd w:id="47"/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Пункт 3.8 изменен с 3 марта 2022 г. - </w:t>
      </w:r>
      <w:hyperlink r:id="rId60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Постановление</w:t>
        </w:r>
      </w:hyperlink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 администрации города Оренбурга от 22 февраля 2022 г. N 303-п</w:t>
      </w:r>
    </w:p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Изменения </w:t>
      </w:r>
      <w:hyperlink r:id="rId61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распространяются</w:t>
        </w:r>
      </w:hyperlink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 на правоотношения, возникшие с 1 января 2022 г.</w:t>
      </w:r>
    </w:p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hyperlink r:id="rId62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См. предыдущую редакцию</w:t>
        </w:r>
      </w:hyperlink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3.8. Результатом предоставления субсидии является обеспечение затрат, связанных с получением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в рамках численности обучающихся, воспитанников указанных образовательных организаций.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Показателем, необходимым для достижения результата предоставления субсидии, является списочная численность воспитанников (обучающихся), получающих дошкольное образование в частных дошкольных образовательных организациях, дошкольное, начальное общее, основное общее, среднее общее образование в частных общеобразовательных организациях, осуществляющих образовательную деятельность по имеющим государственную аккредитацию основным </w:t>
      </w:r>
      <w:r w:rsidRPr="00554401">
        <w:rPr>
          <w:rFonts w:ascii="Times New Roman" w:hAnsi="Times New Roman" w:cs="Times New Roman"/>
        </w:rPr>
        <w:lastRenderedPageBreak/>
        <w:t xml:space="preserve">общеобразовательным программам, но не более численности учащихся, установленной </w:t>
      </w:r>
      <w:hyperlink r:id="rId63" w:history="1">
        <w:r w:rsidRPr="00554401">
          <w:rPr>
            <w:rStyle w:val="a4"/>
            <w:rFonts w:ascii="Times New Roman" w:hAnsi="Times New Roman" w:cs="Times New Roman"/>
            <w:color w:val="auto"/>
          </w:rPr>
          <w:t>муниципальной программой</w:t>
        </w:r>
      </w:hyperlink>
      <w:r w:rsidRPr="00554401">
        <w:rPr>
          <w:rFonts w:ascii="Times New Roman" w:hAnsi="Times New Roman" w:cs="Times New Roman"/>
        </w:rPr>
        <w:t>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Конкретное значение показателя, необходимого для достижения указанного результата предоставления субсидии, для получателя субсидии устанавливается в соглашении о предоставлении субсидии. Результаты предоставления субсидии должны соответствовать </w:t>
      </w:r>
      <w:hyperlink r:id="rId64" w:history="1">
        <w:r w:rsidRPr="00554401">
          <w:rPr>
            <w:rStyle w:val="a4"/>
            <w:rFonts w:ascii="Times New Roman" w:hAnsi="Times New Roman" w:cs="Times New Roman"/>
            <w:color w:val="auto"/>
          </w:rPr>
          <w:t>типам</w:t>
        </w:r>
      </w:hyperlink>
      <w:r w:rsidRPr="00554401">
        <w:rPr>
          <w:rFonts w:ascii="Times New Roman" w:hAnsi="Times New Roman" w:cs="Times New Roman"/>
        </w:rPr>
        <w:t xml:space="preserve"> результатов предоставления субсидии, определенным в соответствии с установленным Министерством финансов Российской Федерации </w:t>
      </w:r>
      <w:hyperlink r:id="rId65" w:history="1">
        <w:r w:rsidRPr="00554401">
          <w:rPr>
            <w:rStyle w:val="a4"/>
            <w:rFonts w:ascii="Times New Roman" w:hAnsi="Times New Roman" w:cs="Times New Roman"/>
            <w:color w:val="auto"/>
          </w:rPr>
          <w:t>порядком</w:t>
        </w:r>
      </w:hyperlink>
      <w:r w:rsidRPr="00554401">
        <w:rPr>
          <w:rFonts w:ascii="Times New Roman" w:hAnsi="Times New Roman" w:cs="Times New Roman"/>
        </w:rPr>
        <w:t xml:space="preserve"> проведения мониторинга достижения результатов предоставления субсидии.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48" w:name="sub_1039"/>
      <w:r w:rsidRPr="00554401">
        <w:rPr>
          <w:rFonts w:ascii="Times New Roman" w:hAnsi="Times New Roman" w:cs="Times New Roman"/>
        </w:rPr>
        <w:t>3.9. Для перечисления субсидии получатель субсидии представляет в управление образования следующие документы: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49" w:name="sub_1361"/>
      <w:bookmarkEnd w:id="48"/>
      <w:r w:rsidRPr="00554401">
        <w:rPr>
          <w:rFonts w:ascii="Times New Roman" w:hAnsi="Times New Roman" w:cs="Times New Roman"/>
        </w:rPr>
        <w:t>1) ежемесячно в срок до 20 числа текущего месяца:</w:t>
      </w:r>
    </w:p>
    <w:bookmarkEnd w:id="49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табель учета посещаемости воспитанников и (или) списки обучающихся;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заверенные надлежащим образом копии платежных документов, подтверждающих произведенные расходы (для подтверждения расходов на оплату труда к заверенным копиям платежных документов прилагаются заверенные копии ведомостей о начисленной заработной плате);</w:t>
      </w:r>
    </w:p>
    <w:p w:rsidR="005455EB" w:rsidRPr="00554401" w:rsidRDefault="005455EB" w:rsidP="005455EB">
      <w:pPr>
        <w:pStyle w:val="a5"/>
        <w:rPr>
          <w:rFonts w:ascii="Times New Roman" w:hAnsi="Times New Roman" w:cs="Times New Roman"/>
          <w:color w:val="auto"/>
          <w:shd w:val="clear" w:color="auto" w:fill="F0F0F0"/>
        </w:rPr>
      </w:pPr>
      <w:bookmarkStart w:id="50" w:name="sub_1362"/>
      <w:r w:rsidRPr="00554401">
        <w:rPr>
          <w:rFonts w:ascii="Times New Roman" w:hAnsi="Times New Roman" w:cs="Times New Roman"/>
          <w:color w:val="auto"/>
          <w:shd w:val="clear" w:color="auto" w:fill="F0F0F0"/>
        </w:rPr>
        <w:t>Информация об изменениях:</w:t>
      </w:r>
    </w:p>
    <w:bookmarkEnd w:id="50"/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Подпункт 2 изменен с 3 марта 2022 г. - </w:t>
      </w:r>
      <w:hyperlink r:id="rId66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Постановление</w:t>
        </w:r>
      </w:hyperlink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 администрации города Оренбурга от 22 февраля 2022 г. N 303-п</w:t>
      </w:r>
    </w:p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hyperlink r:id="rId67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См. предыдущую редакцию</w:t>
        </w:r>
      </w:hyperlink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2) ежемесячно до 5 числа месяца, следующего за отчетным: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51" w:name="sub_3922"/>
      <w:r w:rsidRPr="00554401">
        <w:rPr>
          <w:rFonts w:ascii="Times New Roman" w:hAnsi="Times New Roman" w:cs="Times New Roman"/>
        </w:rPr>
        <w:t xml:space="preserve">отчет о достижении значений результатов и показателей, указанных в </w:t>
      </w:r>
      <w:hyperlink w:anchor="sub_1038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пункте 3.8</w:t>
        </w:r>
      </w:hyperlink>
      <w:r w:rsidRPr="00554401">
        <w:rPr>
          <w:rFonts w:ascii="Times New Roman" w:hAnsi="Times New Roman" w:cs="Times New Roman"/>
        </w:rPr>
        <w:t xml:space="preserve"> настоящего порядка и в соглашении о предоставлении субсидии, по форме, утвержденной финансовым управлением администрации города Оренбурга для соответствующего вида субсидии;</w:t>
      </w:r>
    </w:p>
    <w:bookmarkEnd w:id="51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ежемесячный отчет об осуществлении расходов, источником финансового обеспечения которых является субсидия, по форме, утвержденной финансовым управлением администрации города Оренбурга;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Управление образования вправе устанавливать в соглашении о предоставлении субсидии сроки и формы дополнительной отчетности, не предусмотренной настоящим порядком.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52" w:name="sub_1310"/>
      <w:r w:rsidRPr="00554401">
        <w:rPr>
          <w:rFonts w:ascii="Times New Roman" w:hAnsi="Times New Roman" w:cs="Times New Roman"/>
        </w:rPr>
        <w:t xml:space="preserve">3.10. Управление образования в течение пяти рабочих дней после получения документов, указанных в </w:t>
      </w:r>
      <w:hyperlink w:anchor="sub_1361" w:history="1">
        <w:r w:rsidRPr="00554401">
          <w:rPr>
            <w:rStyle w:val="a4"/>
            <w:rFonts w:ascii="Times New Roman" w:hAnsi="Times New Roman" w:cs="Times New Roman"/>
            <w:color w:val="auto"/>
          </w:rPr>
          <w:t>подпункте 1 пункта 3.9</w:t>
        </w:r>
      </w:hyperlink>
      <w:r w:rsidRPr="00554401">
        <w:rPr>
          <w:rFonts w:ascii="Times New Roman" w:hAnsi="Times New Roman" w:cs="Times New Roman"/>
        </w:rPr>
        <w:t xml:space="preserve"> настоящего порядка, рассматривает их и принимает решение о предоставлении субсидии либо об отказе в ее предоставлении с указанием причин отказа.</w:t>
      </w:r>
    </w:p>
    <w:bookmarkEnd w:id="52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В случае отказа в предоставлении субсидии управление образования в течение пяти рабочих дней с момента принятия такого решения направляет уведомление получателю субсидии о причинах отказа с приложением представленных документов.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В трехдневный срок с момента получения письменного уведомления об отказе в предоставлении субсидии получатель субсидии вправе повторно направить документы в управление образования, устранив замечания, указанные в уведомлении о причинах отказа в предоставлении субсидии.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53" w:name="sub_1311"/>
      <w:r w:rsidRPr="00554401">
        <w:rPr>
          <w:rFonts w:ascii="Times New Roman" w:hAnsi="Times New Roman" w:cs="Times New Roman"/>
        </w:rPr>
        <w:t>3.11. Субсидия предоставляется путем безналичного перечисления денежных средств по истечении отчетного месяца на расчетный или корреспондентский счет, открытый получателем субсидии в учреждениях Центрального банка Российской Федерации или кредитных организациях, в пределах выделенного кассового плана, не позднее десятого рабочего дня после принятия управлением образования решения о предоставлении субсидии.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54" w:name="sub_1312"/>
      <w:bookmarkEnd w:id="53"/>
      <w:r w:rsidRPr="00554401">
        <w:rPr>
          <w:rFonts w:ascii="Times New Roman" w:hAnsi="Times New Roman" w:cs="Times New Roman"/>
        </w:rPr>
        <w:t>3.12. Управление образования заключает дополнительное соглашение к соглашению о предоставлении субсидии, в том числе дополнительное соглашение о расторжении соглашения о предоставлении субсидии согласно типовой форме, утвержденной финансовым управлением администрации города Оренбурга для соответствующего вида субсидии.</w:t>
      </w:r>
    </w:p>
    <w:bookmarkEnd w:id="54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Управление образования заключает дополнительное соглашение к соглашению о </w:t>
      </w:r>
      <w:r w:rsidRPr="00554401">
        <w:rPr>
          <w:rFonts w:ascii="Times New Roman" w:hAnsi="Times New Roman" w:cs="Times New Roman"/>
        </w:rPr>
        <w:lastRenderedPageBreak/>
        <w:t>предоставлении субсидии в следующих случаях: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в случае уменьшения управлению образования ранее доведенных лимитов бюджетных обязательств при невозможности предоставления субсидии в размере, определенном в соглашении;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изменения численности воспитанников (обучающихся), посещающих частную образовательную организацию получателя субсидии;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изменения условий заключенного соглашения о предоставлении субсидии в связи с изменением действующего законодательства;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исправления опечаток, описок, ошибок, допущенных в тексте соглашения о предоставлении субсидии.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Управление образования заключает дополнительное соглашение о расторжении соглашения о предоставлении субсидии в следующих случаях: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реорганизации, ликвидации, введения процедуры банкротства в отношении получателя субсидии - юридического лица;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прекращения деятельности в качестве индивидуального предпринимателя получателем субсидии - индивидуальным предпринимателем;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нарушения получателем субсидии целей и условий предоставления субсидии, установленных настоящим порядком;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proofErr w:type="spellStart"/>
      <w:r w:rsidRPr="00554401">
        <w:rPr>
          <w:rFonts w:ascii="Times New Roman" w:hAnsi="Times New Roman" w:cs="Times New Roman"/>
        </w:rPr>
        <w:t>недостижения</w:t>
      </w:r>
      <w:proofErr w:type="spellEnd"/>
      <w:r w:rsidRPr="00554401">
        <w:rPr>
          <w:rFonts w:ascii="Times New Roman" w:hAnsi="Times New Roman" w:cs="Times New Roman"/>
        </w:rPr>
        <w:t xml:space="preserve"> согласия по новым условиям в случае уменьшения управлению образования ранее доведенных лимитов бюджетных обязательств при невозможности предоставления субсидии в размере, определенном в соглашении.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Внесение изменений в соглашение о предоставлении субсидии осуществляется по инициативе сторон соглашения о предоставлении субсидии в письменной форме в виде дополнительного соглашения, которое является неотъемлемой частью соглашения о предоставлении субсидии. Дополнительное соглашение вступает в силу после его подписания сторонами, если иной срок не установлен дополнительным соглашением. Дополнительное соглашение подготавливается для согласования в двух экземплярах (по числу лиц, подписавших соглашение о предоставлении субсидии) и в случае согласования подписывается лицами, уполномоченными на его подписание.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При получении подписанного одной из сторон проекта дополнительного соглашения другая сторона обязана рассмотреть его в течение 30 календарных дней с момента получения и подписать либо направить мотивированный отказ с указанием причин отказа от его подписания.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pStyle w:val="1"/>
        <w:rPr>
          <w:rFonts w:ascii="Times New Roman" w:hAnsi="Times New Roman" w:cs="Times New Roman"/>
          <w:color w:val="auto"/>
        </w:rPr>
      </w:pPr>
      <w:bookmarkStart w:id="55" w:name="sub_1004"/>
      <w:r w:rsidRPr="00554401">
        <w:rPr>
          <w:rFonts w:ascii="Times New Roman" w:hAnsi="Times New Roman" w:cs="Times New Roman"/>
          <w:color w:val="auto"/>
        </w:rPr>
        <w:t>4. Порядок определения объема предоставляемой субсидии</w:t>
      </w:r>
    </w:p>
    <w:bookmarkEnd w:id="55"/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56" w:name="sub_1041"/>
      <w:r w:rsidRPr="00554401">
        <w:rPr>
          <w:rFonts w:ascii="Times New Roman" w:hAnsi="Times New Roman" w:cs="Times New Roman"/>
        </w:rPr>
        <w:t>4.1. Объем субсидии на возмещение затрат на финансовое обеспечение получения дошкольного образования, дошкольного, начального общего, основного общего, среднего общего образования в частных 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программам, расположенных на территории муниципального образования "город Оренбург", определяется в соответствии с методикой расчета объема субвенции на обеспечение переданных государственных полномочий по финансовому обеспечению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(</w:t>
      </w:r>
      <w:hyperlink r:id="rId68" w:history="1">
        <w:r w:rsidRPr="00554401">
          <w:rPr>
            <w:rStyle w:val="a4"/>
            <w:rFonts w:ascii="Times New Roman" w:hAnsi="Times New Roman" w:cs="Times New Roman"/>
            <w:color w:val="auto"/>
          </w:rPr>
          <w:t>приложение</w:t>
        </w:r>
      </w:hyperlink>
      <w:r w:rsidRPr="00554401">
        <w:rPr>
          <w:rFonts w:ascii="Times New Roman" w:hAnsi="Times New Roman" w:cs="Times New Roman"/>
        </w:rPr>
        <w:t xml:space="preserve"> к Закону Оренбургской области от 20.12.2012 N 1300/365-V-ОЗ).</w:t>
      </w:r>
    </w:p>
    <w:bookmarkEnd w:id="56"/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pStyle w:val="a5"/>
        <w:rPr>
          <w:rFonts w:ascii="Times New Roman" w:hAnsi="Times New Roman" w:cs="Times New Roman"/>
          <w:color w:val="auto"/>
          <w:shd w:val="clear" w:color="auto" w:fill="F0F0F0"/>
        </w:rPr>
      </w:pPr>
      <w:bookmarkStart w:id="57" w:name="sub_1005"/>
      <w:r w:rsidRPr="00554401">
        <w:rPr>
          <w:rFonts w:ascii="Times New Roman" w:hAnsi="Times New Roman" w:cs="Times New Roman"/>
          <w:color w:val="auto"/>
          <w:shd w:val="clear" w:color="auto" w:fill="F0F0F0"/>
        </w:rPr>
        <w:t>Информация об изменениях:</w:t>
      </w:r>
    </w:p>
    <w:bookmarkEnd w:id="57"/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Наименование изменено с 3 марта 2022 г. - </w:t>
      </w:r>
      <w:hyperlink r:id="rId69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Постановление</w:t>
        </w:r>
      </w:hyperlink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 администрации города Оренбурга от 22 февраля 2022 г. N 303-п</w:t>
      </w:r>
    </w:p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lastRenderedPageBreak/>
        <w:t xml:space="preserve"> </w:t>
      </w:r>
      <w:hyperlink r:id="rId70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См. предыдущую редакцию</w:t>
        </w:r>
      </w:hyperlink>
    </w:p>
    <w:p w:rsidR="005455EB" w:rsidRPr="00554401" w:rsidRDefault="005455EB" w:rsidP="005455EB">
      <w:pPr>
        <w:pStyle w:val="1"/>
        <w:rPr>
          <w:rFonts w:ascii="Times New Roman" w:hAnsi="Times New Roman" w:cs="Times New Roman"/>
          <w:color w:val="auto"/>
        </w:rPr>
      </w:pPr>
      <w:r w:rsidRPr="00554401">
        <w:rPr>
          <w:rFonts w:ascii="Times New Roman" w:hAnsi="Times New Roman" w:cs="Times New Roman"/>
          <w:color w:val="auto"/>
        </w:rPr>
        <w:t>5. Требования об осуществлении контроля (мониторинга) за соблюдением условий, целей и порядка предоставления субсидий и ответственности за их нарушение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pStyle w:val="a5"/>
        <w:rPr>
          <w:rFonts w:ascii="Times New Roman" w:hAnsi="Times New Roman" w:cs="Times New Roman"/>
          <w:color w:val="auto"/>
          <w:shd w:val="clear" w:color="auto" w:fill="F0F0F0"/>
        </w:rPr>
      </w:pPr>
      <w:bookmarkStart w:id="58" w:name="sub_1051"/>
      <w:r w:rsidRPr="00554401">
        <w:rPr>
          <w:rFonts w:ascii="Times New Roman" w:hAnsi="Times New Roman" w:cs="Times New Roman"/>
          <w:color w:val="auto"/>
          <w:shd w:val="clear" w:color="auto" w:fill="F0F0F0"/>
        </w:rPr>
        <w:t>Информация об изменениях:</w:t>
      </w:r>
    </w:p>
    <w:bookmarkEnd w:id="58"/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Пункт 5.1 изменен с 3 марта 2022 г. - </w:t>
      </w:r>
      <w:hyperlink r:id="rId71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Постановление</w:t>
        </w:r>
      </w:hyperlink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 администрации города Оренбурга от 22 февраля 2022 г. N 303-п</w:t>
      </w:r>
    </w:p>
    <w:p w:rsidR="005455EB" w:rsidRPr="00554401" w:rsidRDefault="005455EB" w:rsidP="005455EB">
      <w:pPr>
        <w:pStyle w:val="a6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hyperlink r:id="rId72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См. предыдущую редакцию</w:t>
        </w:r>
      </w:hyperlink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5.1. Управление образования и органы государственного (муниципального) финансового контроля проводят проверку соблюдения условий, целей и порядка предоставления субсидии, в том числе в части достижения результатов их предоставления получателями субсидии и лицами, указанными в </w:t>
      </w:r>
      <w:hyperlink r:id="rId73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пункте 3 статьи 78.1</w:t>
        </w:r>
      </w:hyperlink>
      <w:r w:rsidRPr="00554401">
        <w:rPr>
          <w:rFonts w:ascii="Times New Roman" w:hAnsi="Times New Roman" w:cs="Times New Roman"/>
        </w:rPr>
        <w:t xml:space="preserve"> Бюджетного кодекса Российской Федерации.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 xml:space="preserve">Органы государственного (муниципального) финансового контроля проводят проверки в соответствии со </w:t>
      </w:r>
      <w:hyperlink r:id="rId74" w:history="1">
        <w:r w:rsidRPr="00554401">
          <w:rPr>
            <w:rStyle w:val="a4"/>
            <w:rFonts w:ascii="Times New Roman" w:hAnsi="Times New Roman" w:cs="Times New Roman"/>
            <w:color w:val="auto"/>
          </w:rPr>
          <w:t>статьями 268.1</w:t>
        </w:r>
      </w:hyperlink>
      <w:r w:rsidRPr="00554401">
        <w:rPr>
          <w:rFonts w:ascii="Times New Roman" w:hAnsi="Times New Roman" w:cs="Times New Roman"/>
        </w:rPr>
        <w:t xml:space="preserve"> и </w:t>
      </w:r>
      <w:hyperlink r:id="rId75" w:history="1">
        <w:r w:rsidRPr="00554401">
          <w:rPr>
            <w:rStyle w:val="a4"/>
            <w:rFonts w:ascii="Times New Roman" w:hAnsi="Times New Roman" w:cs="Times New Roman"/>
            <w:color w:val="auto"/>
          </w:rPr>
          <w:t>269.2</w:t>
        </w:r>
      </w:hyperlink>
      <w:r w:rsidRPr="00554401">
        <w:rPr>
          <w:rFonts w:ascii="Times New Roman" w:hAnsi="Times New Roman" w:cs="Times New Roman"/>
        </w:rPr>
        <w:t xml:space="preserve"> Бюджетного кодекса Российской Федерации.</w:t>
      </w:r>
    </w:p>
    <w:p w:rsidR="005455EB" w:rsidRPr="00554401" w:rsidRDefault="005455EB" w:rsidP="005455EB">
      <w:pPr>
        <w:pStyle w:val="a5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  <w:shd w:val="clear" w:color="auto" w:fill="F0F0F0"/>
        </w:rPr>
        <w:t>ГАРАНТ:</w:t>
      </w:r>
    </w:p>
    <w:p w:rsidR="005455EB" w:rsidRPr="00554401" w:rsidRDefault="005455EB" w:rsidP="005455EB">
      <w:pPr>
        <w:pStyle w:val="a5"/>
        <w:rPr>
          <w:rFonts w:ascii="Times New Roman" w:hAnsi="Times New Roman" w:cs="Times New Roman"/>
          <w:color w:val="auto"/>
          <w:shd w:val="clear" w:color="auto" w:fill="F0F0F0"/>
        </w:rPr>
      </w:pPr>
      <w:r w:rsidRPr="00554401">
        <w:rPr>
          <w:rFonts w:ascii="Times New Roman" w:hAnsi="Times New Roman" w:cs="Times New Roman"/>
          <w:color w:val="auto"/>
        </w:rPr>
        <w:t xml:space="preserve"> </w:t>
      </w:r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Действие абзаца 3 настоящего пункта </w:t>
      </w:r>
      <w:hyperlink r:id="rId76" w:history="1">
        <w:r w:rsidRPr="00554401">
          <w:rPr>
            <w:rStyle w:val="a4"/>
            <w:rFonts w:ascii="Times New Roman" w:hAnsi="Times New Roman" w:cs="Times New Roman"/>
            <w:color w:val="auto"/>
            <w:shd w:val="clear" w:color="auto" w:fill="F0F0F0"/>
          </w:rPr>
          <w:t>применяется</w:t>
        </w:r>
      </w:hyperlink>
      <w:r w:rsidRPr="00554401">
        <w:rPr>
          <w:rFonts w:ascii="Times New Roman" w:hAnsi="Times New Roman" w:cs="Times New Roman"/>
          <w:color w:val="auto"/>
          <w:shd w:val="clear" w:color="auto" w:fill="F0F0F0"/>
        </w:rPr>
        <w:t xml:space="preserve"> к субсидии, предоставляемой из бюджета Оренбургской области начиная с 1 января 2023 г.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59" w:name="sub_19"/>
      <w:r w:rsidRPr="00554401">
        <w:rPr>
          <w:rFonts w:ascii="Times New Roman" w:hAnsi="Times New Roman" w:cs="Times New Roman"/>
        </w:rPr>
        <w:t xml:space="preserve">Лица, указанные в </w:t>
      </w:r>
      <w:hyperlink r:id="rId77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пункте 3</w:t>
        </w:r>
      </w:hyperlink>
      <w:r w:rsidRPr="00554401">
        <w:rPr>
          <w:rFonts w:ascii="Times New Roman" w:hAnsi="Times New Roman" w:cs="Times New Roman"/>
        </w:rPr>
        <w:t xml:space="preserve"> Порядка проведения мониторинга достижения результатов предоставления субсидий, в том числе грантов в форме субсидий, юридическим лицам, индивидуальным предпринимателям, физическим лицам - производителям товаров, работ, услуг, утвержденного </w:t>
      </w:r>
      <w:hyperlink r:id="rId78" w:history="1">
        <w:r w:rsidRPr="00554401">
          <w:rPr>
            <w:rStyle w:val="a4"/>
            <w:rFonts w:ascii="Times New Roman" w:hAnsi="Times New Roman" w:cs="Times New Roman"/>
            <w:color w:val="auto"/>
          </w:rPr>
          <w:t>приказом</w:t>
        </w:r>
      </w:hyperlink>
      <w:r w:rsidRPr="00554401">
        <w:rPr>
          <w:rFonts w:ascii="Times New Roman" w:hAnsi="Times New Roman" w:cs="Times New Roman"/>
        </w:rPr>
        <w:t xml:space="preserve"> Минфина России от 29.09.2021 N 138н, проводят мониторинг достижения результатов предоставления субсидии исходя из достижения значений результатов предоставления субсидии, определенных соглашением, и событий, отражающих факт завершения соответствующего мероприятия по получению результата предоставления субсидии (контрольная точка), в порядке, сроки и по формам, которые установлены Министерством финансов Российской Федерации.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60" w:name="sub_1052"/>
      <w:bookmarkEnd w:id="59"/>
      <w:r w:rsidRPr="00554401">
        <w:rPr>
          <w:rFonts w:ascii="Times New Roman" w:hAnsi="Times New Roman" w:cs="Times New Roman"/>
        </w:rPr>
        <w:t xml:space="preserve">5.2. В случае установления по результатам проверок, проведенных управлением образования и органами государственного (муниципального) финансового контроля, фактов нарушения условий, целей и порядка предоставления субсидии, </w:t>
      </w:r>
      <w:proofErr w:type="spellStart"/>
      <w:r w:rsidRPr="00554401">
        <w:rPr>
          <w:rFonts w:ascii="Times New Roman" w:hAnsi="Times New Roman" w:cs="Times New Roman"/>
        </w:rPr>
        <w:t>недостижения</w:t>
      </w:r>
      <w:proofErr w:type="spellEnd"/>
      <w:r w:rsidRPr="00554401">
        <w:rPr>
          <w:rFonts w:ascii="Times New Roman" w:hAnsi="Times New Roman" w:cs="Times New Roman"/>
        </w:rPr>
        <w:t xml:space="preserve"> значений результатов и показателей, указанных в </w:t>
      </w:r>
      <w:hyperlink w:anchor="sub_1038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пункте 3.8</w:t>
        </w:r>
      </w:hyperlink>
      <w:r w:rsidRPr="00554401">
        <w:rPr>
          <w:rFonts w:ascii="Times New Roman" w:hAnsi="Times New Roman" w:cs="Times New Roman"/>
        </w:rPr>
        <w:t xml:space="preserve"> настоящего порядка и соглашении о предоставлении субсидии получателем субсидии, управление образования применяет меры ответственности по возврату субсидии в бюджет города Оренбурга путем составления акта о выявленных нарушениях (далее - Акт).</w:t>
      </w:r>
    </w:p>
    <w:bookmarkEnd w:id="60"/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В течение пяти рабочих дней с момента составления Акта управление образования направляет получателю субсидии письменное уведомление о ее возврате с указанием оснований ее возврата, суммы, сроков и кодов бюджетной классификации Российской Федерации, по которому должен быть осуществлен возврат.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61" w:name="sub_1053"/>
      <w:r w:rsidRPr="00554401">
        <w:rPr>
          <w:rFonts w:ascii="Times New Roman" w:hAnsi="Times New Roman" w:cs="Times New Roman"/>
        </w:rPr>
        <w:t>5.3. Субсидия подлежит возврату в месячный срок со дня получения получателем субсидии письменного уведомления о возврате субсидии.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62" w:name="sub_1054"/>
      <w:bookmarkEnd w:id="61"/>
      <w:r w:rsidRPr="00554401">
        <w:rPr>
          <w:rFonts w:ascii="Times New Roman" w:hAnsi="Times New Roman" w:cs="Times New Roman"/>
        </w:rPr>
        <w:t>5.4. Субсидия по настоящему порядку предоставляется получателю субсидии по факту понесенных затрат, связанных с обеспечением получения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63" w:name="sub_1055"/>
      <w:bookmarkEnd w:id="62"/>
      <w:r w:rsidRPr="00554401">
        <w:rPr>
          <w:rFonts w:ascii="Times New Roman" w:hAnsi="Times New Roman" w:cs="Times New Roman"/>
        </w:rPr>
        <w:t xml:space="preserve">5.5. Субсидия подлежит возврату в бюджет города Оренбурга в случае </w:t>
      </w:r>
      <w:proofErr w:type="spellStart"/>
      <w:r w:rsidRPr="00554401">
        <w:rPr>
          <w:rFonts w:ascii="Times New Roman" w:hAnsi="Times New Roman" w:cs="Times New Roman"/>
        </w:rPr>
        <w:t>недостижения</w:t>
      </w:r>
      <w:proofErr w:type="spellEnd"/>
      <w:r w:rsidRPr="00554401">
        <w:rPr>
          <w:rFonts w:ascii="Times New Roman" w:hAnsi="Times New Roman" w:cs="Times New Roman"/>
        </w:rPr>
        <w:t xml:space="preserve"> значений результата предоставления субсидии, показателей, указанных в </w:t>
      </w:r>
      <w:hyperlink w:anchor="sub_1038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пункте 3.8</w:t>
        </w:r>
      </w:hyperlink>
      <w:r w:rsidRPr="00554401">
        <w:rPr>
          <w:rFonts w:ascii="Times New Roman" w:hAnsi="Times New Roman" w:cs="Times New Roman"/>
        </w:rPr>
        <w:t xml:space="preserve"> настоящего порядка и соглашении о предоставлении субсидии.</w:t>
      </w:r>
    </w:p>
    <w:bookmarkEnd w:id="63"/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pStyle w:val="1"/>
        <w:rPr>
          <w:rFonts w:ascii="Times New Roman" w:hAnsi="Times New Roman" w:cs="Times New Roman"/>
          <w:color w:val="auto"/>
        </w:rPr>
      </w:pPr>
      <w:bookmarkStart w:id="64" w:name="sub_1006"/>
      <w:r w:rsidRPr="00554401">
        <w:rPr>
          <w:rFonts w:ascii="Times New Roman" w:hAnsi="Times New Roman" w:cs="Times New Roman"/>
          <w:color w:val="auto"/>
        </w:rPr>
        <w:lastRenderedPageBreak/>
        <w:t>6. Требования, предъявляемые к документам, предоставляемым получателем субсидии</w:t>
      </w:r>
    </w:p>
    <w:bookmarkEnd w:id="64"/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Требования, предъявляемые к документам, предоставляемым получателем субсидии: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документы не должны иметь подчистки, приписки, плохо пропечатанные символы, зачеркнутые слова и иные не оговоренные в них исправления, не должны быть заполнены карандашом, а также иметь серьезные повреждения, не позволяющие однозначно истолковать их содержание;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копии документов предоставляются вместе с оригиналами для сверки, листы многостраничных копий прошиваются, нумеруются.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r w:rsidRPr="00554401">
        <w:rPr>
          <w:rFonts w:ascii="Times New Roman" w:hAnsi="Times New Roman" w:cs="Times New Roman"/>
        </w:rPr>
        <w:t>Многостраничные, прошитые копии на последней странице заверяются в месте скрепления заверяемого документа. Отметка о заверении копии дополняется указанием количества листов копии, документы должны быть заверены печатью получателя субсидии с ясными оттисками печатей и штампов.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jc w:val="right"/>
        <w:rPr>
          <w:rStyle w:val="a3"/>
          <w:rFonts w:ascii="Times New Roman" w:hAnsi="Times New Roman" w:cs="Times New Roman"/>
          <w:color w:val="auto"/>
        </w:rPr>
      </w:pPr>
      <w:bookmarkStart w:id="65" w:name="sub_1100"/>
      <w:r w:rsidRPr="00554401">
        <w:rPr>
          <w:rStyle w:val="a3"/>
          <w:rFonts w:ascii="Times New Roman" w:hAnsi="Times New Roman" w:cs="Times New Roman"/>
          <w:color w:val="auto"/>
        </w:rPr>
        <w:t>Приложение</w:t>
      </w:r>
      <w:r w:rsidRPr="00554401">
        <w:rPr>
          <w:rStyle w:val="a3"/>
          <w:rFonts w:ascii="Times New Roman" w:hAnsi="Times New Roman" w:cs="Times New Roman"/>
          <w:color w:val="auto"/>
        </w:rPr>
        <w:br/>
        <w:t xml:space="preserve">к </w:t>
      </w:r>
      <w:hyperlink w:anchor="sub_6" w:history="1">
        <w:r w:rsidRPr="00554401">
          <w:rPr>
            <w:rStyle w:val="a4"/>
            <w:rFonts w:ascii="Times New Roman" w:hAnsi="Times New Roman" w:cs="Times New Roman"/>
            <w:color w:val="auto"/>
          </w:rPr>
          <w:t>порядку</w:t>
        </w:r>
      </w:hyperlink>
      <w:r w:rsidRPr="00554401">
        <w:rPr>
          <w:rStyle w:val="a3"/>
          <w:rFonts w:ascii="Times New Roman" w:hAnsi="Times New Roman" w:cs="Times New Roman"/>
          <w:color w:val="auto"/>
        </w:rPr>
        <w:t xml:space="preserve"> предоставления</w:t>
      </w:r>
      <w:r w:rsidRPr="00554401">
        <w:rPr>
          <w:rStyle w:val="a3"/>
          <w:rFonts w:ascii="Times New Roman" w:hAnsi="Times New Roman" w:cs="Times New Roman"/>
          <w:color w:val="auto"/>
        </w:rPr>
        <w:br/>
        <w:t>субсидии на возмещение затрат</w:t>
      </w:r>
      <w:r w:rsidRPr="00554401">
        <w:rPr>
          <w:rStyle w:val="a3"/>
          <w:rFonts w:ascii="Times New Roman" w:hAnsi="Times New Roman" w:cs="Times New Roman"/>
          <w:color w:val="auto"/>
        </w:rPr>
        <w:br/>
        <w:t>на финансовое обеспечение получения</w:t>
      </w:r>
      <w:r w:rsidRPr="00554401">
        <w:rPr>
          <w:rStyle w:val="a3"/>
          <w:rFonts w:ascii="Times New Roman" w:hAnsi="Times New Roman" w:cs="Times New Roman"/>
          <w:color w:val="auto"/>
        </w:rPr>
        <w:br/>
        <w:t>дошкольного образования в частных</w:t>
      </w:r>
      <w:r w:rsidRPr="00554401">
        <w:rPr>
          <w:rStyle w:val="a3"/>
          <w:rFonts w:ascii="Times New Roman" w:hAnsi="Times New Roman" w:cs="Times New Roman"/>
          <w:color w:val="auto"/>
        </w:rPr>
        <w:br/>
        <w:t>дошкольных образовательных организациях,</w:t>
      </w:r>
      <w:r w:rsidRPr="00554401">
        <w:rPr>
          <w:rStyle w:val="a3"/>
          <w:rFonts w:ascii="Times New Roman" w:hAnsi="Times New Roman" w:cs="Times New Roman"/>
          <w:color w:val="auto"/>
        </w:rPr>
        <w:br/>
        <w:t>дошкольного, начального общего,</w:t>
      </w:r>
      <w:r w:rsidRPr="00554401">
        <w:rPr>
          <w:rStyle w:val="a3"/>
          <w:rFonts w:ascii="Times New Roman" w:hAnsi="Times New Roman" w:cs="Times New Roman"/>
          <w:color w:val="auto"/>
        </w:rPr>
        <w:br/>
        <w:t>основного общего, среднего общего</w:t>
      </w:r>
      <w:r w:rsidRPr="00554401">
        <w:rPr>
          <w:rStyle w:val="a3"/>
          <w:rFonts w:ascii="Times New Roman" w:hAnsi="Times New Roman" w:cs="Times New Roman"/>
          <w:color w:val="auto"/>
        </w:rPr>
        <w:br/>
        <w:t>образования в частных общеобразовательных</w:t>
      </w:r>
      <w:r w:rsidRPr="00554401">
        <w:rPr>
          <w:rStyle w:val="a3"/>
          <w:rFonts w:ascii="Times New Roman" w:hAnsi="Times New Roman" w:cs="Times New Roman"/>
          <w:color w:val="auto"/>
        </w:rPr>
        <w:br/>
        <w:t>организациях, осуществляющих</w:t>
      </w:r>
      <w:r w:rsidRPr="00554401">
        <w:rPr>
          <w:rStyle w:val="a3"/>
          <w:rFonts w:ascii="Times New Roman" w:hAnsi="Times New Roman" w:cs="Times New Roman"/>
          <w:color w:val="auto"/>
        </w:rPr>
        <w:br/>
        <w:t>образовательную деятельность по имеющим</w:t>
      </w:r>
      <w:r w:rsidRPr="00554401">
        <w:rPr>
          <w:rStyle w:val="a3"/>
          <w:rFonts w:ascii="Times New Roman" w:hAnsi="Times New Roman" w:cs="Times New Roman"/>
          <w:color w:val="auto"/>
        </w:rPr>
        <w:br/>
        <w:t>государственную аккредитацию основным</w:t>
      </w:r>
      <w:r w:rsidRPr="00554401">
        <w:rPr>
          <w:rStyle w:val="a3"/>
          <w:rFonts w:ascii="Times New Roman" w:hAnsi="Times New Roman" w:cs="Times New Roman"/>
          <w:color w:val="auto"/>
        </w:rPr>
        <w:br/>
        <w:t>общеобразовательным программам</w:t>
      </w:r>
    </w:p>
    <w:bookmarkEnd w:id="65"/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pStyle w:val="1"/>
        <w:rPr>
          <w:rFonts w:ascii="Times New Roman" w:hAnsi="Times New Roman" w:cs="Times New Roman"/>
          <w:color w:val="auto"/>
        </w:rPr>
      </w:pPr>
      <w:r w:rsidRPr="00554401">
        <w:rPr>
          <w:rFonts w:ascii="Times New Roman" w:hAnsi="Times New Roman" w:cs="Times New Roman"/>
          <w:color w:val="auto"/>
        </w:rPr>
        <w:t>Требования к участникам отбора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66" w:name="sub_1101"/>
      <w:r w:rsidRPr="00554401">
        <w:rPr>
          <w:rFonts w:ascii="Times New Roman" w:hAnsi="Times New Roman" w:cs="Times New Roman"/>
        </w:rPr>
        <w:t xml:space="preserve">1. Осуществление образовательной деятельности на территории муниципального образования "город Оренбург" в соответствии с </w:t>
      </w:r>
      <w:hyperlink r:id="rId79" w:history="1">
        <w:r w:rsidRPr="00554401">
          <w:rPr>
            <w:rStyle w:val="a4"/>
            <w:rFonts w:ascii="Times New Roman" w:hAnsi="Times New Roman" w:cs="Times New Roman"/>
            <w:color w:val="auto"/>
          </w:rPr>
          <w:t>частью 7 статьи 22</w:t>
        </w:r>
      </w:hyperlink>
      <w:r w:rsidRPr="00554401">
        <w:rPr>
          <w:rFonts w:ascii="Times New Roman" w:hAnsi="Times New Roman" w:cs="Times New Roman"/>
        </w:rPr>
        <w:t xml:space="preserve">, со </w:t>
      </w:r>
      <w:hyperlink r:id="rId80" w:history="1">
        <w:r w:rsidRPr="00554401">
          <w:rPr>
            <w:rStyle w:val="a4"/>
            <w:rFonts w:ascii="Times New Roman" w:hAnsi="Times New Roman" w:cs="Times New Roman"/>
            <w:color w:val="auto"/>
          </w:rPr>
          <w:t>статьей 32</w:t>
        </w:r>
      </w:hyperlink>
      <w:r w:rsidRPr="00554401">
        <w:rPr>
          <w:rFonts w:ascii="Times New Roman" w:hAnsi="Times New Roman" w:cs="Times New Roman"/>
        </w:rPr>
        <w:t xml:space="preserve"> Федерального закона N 273-ФЗ, с </w:t>
      </w:r>
      <w:hyperlink r:id="rId81" w:history="1">
        <w:r w:rsidRPr="00554401">
          <w:rPr>
            <w:rStyle w:val="a4"/>
            <w:rFonts w:ascii="Times New Roman" w:hAnsi="Times New Roman" w:cs="Times New Roman"/>
            <w:color w:val="auto"/>
          </w:rPr>
          <w:t>пунктом 1 статьи 9</w:t>
        </w:r>
      </w:hyperlink>
      <w:r w:rsidRPr="00554401">
        <w:rPr>
          <w:rFonts w:ascii="Times New Roman" w:hAnsi="Times New Roman" w:cs="Times New Roman"/>
        </w:rPr>
        <w:t xml:space="preserve"> Федерального закона от 12.01.1996 N 7-ФЗ "О некоммерческих организациях".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67" w:name="sub_1102"/>
      <w:bookmarkEnd w:id="66"/>
      <w:r w:rsidRPr="00554401">
        <w:rPr>
          <w:rFonts w:ascii="Times New Roman" w:hAnsi="Times New Roman" w:cs="Times New Roman"/>
        </w:rPr>
        <w:t xml:space="preserve">2. Осуществление образовательной деятельности в качестве основного вида деятельности в соответствии с целями, ради достижения которых такая организация создана, на основании лицензии, предоставленной министерством образования Оренбургской области в соответствии с </w:t>
      </w:r>
      <w:hyperlink r:id="rId82" w:history="1">
        <w:r w:rsidRPr="00554401">
          <w:rPr>
            <w:rStyle w:val="a4"/>
            <w:rFonts w:ascii="Times New Roman" w:hAnsi="Times New Roman" w:cs="Times New Roman"/>
            <w:color w:val="auto"/>
          </w:rPr>
          <w:t>законодательством</w:t>
        </w:r>
      </w:hyperlink>
      <w:r w:rsidRPr="00554401">
        <w:rPr>
          <w:rFonts w:ascii="Times New Roman" w:hAnsi="Times New Roman" w:cs="Times New Roman"/>
        </w:rPr>
        <w:t xml:space="preserve"> Российской Федерации о лицензировании отдельных видов деятельности с учетом особенностей, указанных в </w:t>
      </w:r>
      <w:hyperlink r:id="rId83" w:history="1">
        <w:r w:rsidRPr="00554401">
          <w:rPr>
            <w:rStyle w:val="a4"/>
            <w:rFonts w:ascii="Times New Roman" w:hAnsi="Times New Roman" w:cs="Times New Roman"/>
            <w:color w:val="auto"/>
          </w:rPr>
          <w:t>статье 91</w:t>
        </w:r>
      </w:hyperlink>
      <w:r w:rsidRPr="00554401">
        <w:rPr>
          <w:rFonts w:ascii="Times New Roman" w:hAnsi="Times New Roman" w:cs="Times New Roman"/>
        </w:rPr>
        <w:t xml:space="preserve"> Федерального закона N 273-ФЗ.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68" w:name="sub_1103"/>
      <w:bookmarkEnd w:id="67"/>
      <w:r w:rsidRPr="00554401">
        <w:rPr>
          <w:rFonts w:ascii="Times New Roman" w:hAnsi="Times New Roman" w:cs="Times New Roman"/>
        </w:rPr>
        <w:t>3. Наличие кадрового состава, необходимого для достижения результатов предоставления субсидии.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69" w:name="sub_1104"/>
      <w:bookmarkEnd w:id="68"/>
      <w:r w:rsidRPr="00554401">
        <w:rPr>
          <w:rFonts w:ascii="Times New Roman" w:hAnsi="Times New Roman" w:cs="Times New Roman"/>
        </w:rPr>
        <w:t>4. Наличие устава у юридического лица.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70" w:name="sub_1105"/>
      <w:bookmarkEnd w:id="69"/>
      <w:r w:rsidRPr="00554401">
        <w:rPr>
          <w:rFonts w:ascii="Times New Roman" w:hAnsi="Times New Roman" w:cs="Times New Roman"/>
        </w:rPr>
        <w:t>5. Наличие лицензии на осуществление образовательной деятельности.</w:t>
      </w:r>
    </w:p>
    <w:p w:rsidR="005455EB" w:rsidRPr="00554401" w:rsidRDefault="005455EB" w:rsidP="005455EB">
      <w:pPr>
        <w:rPr>
          <w:rFonts w:ascii="Times New Roman" w:hAnsi="Times New Roman" w:cs="Times New Roman"/>
        </w:rPr>
      </w:pPr>
      <w:bookmarkStart w:id="71" w:name="sub_1106"/>
      <w:bookmarkEnd w:id="70"/>
      <w:r w:rsidRPr="00554401">
        <w:rPr>
          <w:rFonts w:ascii="Times New Roman" w:hAnsi="Times New Roman" w:cs="Times New Roman"/>
        </w:rPr>
        <w:t>6. Наличие свидетельства о государственной аккредитации.</w:t>
      </w:r>
    </w:p>
    <w:bookmarkEnd w:id="71"/>
    <w:p w:rsidR="005455EB" w:rsidRPr="00554401" w:rsidRDefault="005455EB" w:rsidP="005455EB">
      <w:pPr>
        <w:rPr>
          <w:rFonts w:ascii="Times New Roman" w:hAnsi="Times New Roman" w:cs="Times New Roman"/>
        </w:rPr>
      </w:pPr>
    </w:p>
    <w:p w:rsidR="00525832" w:rsidRPr="00554401" w:rsidRDefault="00525832">
      <w:pPr>
        <w:rPr>
          <w:rFonts w:ascii="Times New Roman" w:hAnsi="Times New Roman" w:cs="Times New Roman"/>
        </w:rPr>
      </w:pPr>
    </w:p>
    <w:sectPr w:rsidR="00525832" w:rsidRPr="00554401">
      <w:headerReference w:type="default" r:id="rId84"/>
      <w:footerReference w:type="default" r:id="rId85"/>
      <w:pgSz w:w="11900" w:h="16800"/>
      <w:pgMar w:top="1440" w:right="800" w:bottom="1440" w:left="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578F" w:rsidRDefault="0078578F" w:rsidP="005455EB">
      <w:r>
        <w:separator/>
      </w:r>
    </w:p>
  </w:endnote>
  <w:endnote w:type="continuationSeparator" w:id="0">
    <w:p w:rsidR="0078578F" w:rsidRDefault="0078578F" w:rsidP="005455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3436"/>
      <w:gridCol w:w="3432"/>
      <w:gridCol w:w="3432"/>
    </w:tblGrid>
    <w:tr w:rsidR="00913B1A">
      <w:tc>
        <w:tcPr>
          <w:tcW w:w="3433" w:type="dxa"/>
          <w:tcBorders>
            <w:top w:val="nil"/>
            <w:left w:val="nil"/>
            <w:bottom w:val="nil"/>
            <w:right w:val="nil"/>
          </w:tcBorders>
        </w:tcPr>
        <w:p w:rsidR="00913B1A" w:rsidRDefault="00913B1A">
          <w:pPr>
            <w:ind w:firstLine="0"/>
            <w:jc w:val="left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13B1A" w:rsidRDefault="00913B1A">
          <w:pPr>
            <w:ind w:firstLine="0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1666" w:type="pct"/>
          <w:tcBorders>
            <w:top w:val="nil"/>
            <w:left w:val="nil"/>
            <w:bottom w:val="nil"/>
            <w:right w:val="nil"/>
          </w:tcBorders>
        </w:tcPr>
        <w:p w:rsidR="00913B1A" w:rsidRDefault="00910486">
          <w:pPr>
            <w:ind w:firstLine="0"/>
            <w:jc w:val="right"/>
            <w:rPr>
              <w:rFonts w:ascii="Times New Roman" w:hAnsi="Times New Roman" w:cs="Times New Roman"/>
              <w:sz w:val="20"/>
              <w:szCs w:val="20"/>
            </w:rPr>
          </w:pP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PAGE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554401">
            <w:rPr>
              <w:rFonts w:ascii="Times New Roman" w:hAnsi="Times New Roman" w:cs="Times New Roman"/>
              <w:noProof/>
              <w:sz w:val="20"/>
              <w:szCs w:val="20"/>
            </w:rPr>
            <w:t>1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  <w:r>
            <w:rPr>
              <w:rFonts w:ascii="Times New Roman" w:hAnsi="Times New Roman" w:cs="Times New Roman"/>
              <w:sz w:val="20"/>
              <w:szCs w:val="20"/>
            </w:rPr>
            <w:t>/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>
            <w:rPr>
              <w:rFonts w:ascii="Times New Roman" w:hAnsi="Times New Roman" w:cs="Times New Roman"/>
              <w:sz w:val="20"/>
              <w:szCs w:val="20"/>
            </w:rPr>
            <w:instrText xml:space="preserve">NUMPAGES  \* Arabic  \* MERGEFORMAT </w:instrTex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="00554401">
            <w:rPr>
              <w:rFonts w:ascii="Times New Roman" w:hAnsi="Times New Roman" w:cs="Times New Roman"/>
              <w:noProof/>
              <w:sz w:val="20"/>
              <w:szCs w:val="20"/>
            </w:rPr>
            <w:t>13</w:t>
          </w:r>
          <w:r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578F" w:rsidRDefault="0078578F" w:rsidP="005455EB">
      <w:r>
        <w:separator/>
      </w:r>
    </w:p>
  </w:footnote>
  <w:footnote w:type="continuationSeparator" w:id="0">
    <w:p w:rsidR="0078578F" w:rsidRDefault="0078578F" w:rsidP="005455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13B1A" w:rsidRDefault="00910486">
    <w:pPr>
      <w:ind w:firstLine="0"/>
      <w:jc w:val="left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>Постановление администрации города Оренбурга от 28 июня 2019 г. N 1697-п "Об утверждении Порядка…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1368"/>
    <w:rsid w:val="00525832"/>
    <w:rsid w:val="005455EB"/>
    <w:rsid w:val="00554401"/>
    <w:rsid w:val="00711368"/>
    <w:rsid w:val="0078578F"/>
    <w:rsid w:val="00910486"/>
    <w:rsid w:val="00913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73260A4-2732-4C1B-A042-FA9ED96807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55EB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5455EB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5455EB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5455EB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5455EB"/>
    <w:rPr>
      <w:b/>
      <w:bCs/>
      <w:color w:val="106BBE"/>
    </w:rPr>
  </w:style>
  <w:style w:type="paragraph" w:customStyle="1" w:styleId="a5">
    <w:name w:val="Комментарий"/>
    <w:basedOn w:val="a"/>
    <w:next w:val="a"/>
    <w:uiPriority w:val="99"/>
    <w:rsid w:val="005455EB"/>
    <w:pPr>
      <w:spacing w:before="75"/>
      <w:ind w:left="170" w:firstLine="0"/>
    </w:pPr>
    <w:rPr>
      <w:color w:val="353842"/>
    </w:rPr>
  </w:style>
  <w:style w:type="paragraph" w:customStyle="1" w:styleId="a6">
    <w:name w:val="Информация о версии"/>
    <w:basedOn w:val="a5"/>
    <w:next w:val="a"/>
    <w:uiPriority w:val="99"/>
    <w:rsid w:val="005455EB"/>
    <w:rPr>
      <w:i/>
      <w:iCs/>
    </w:rPr>
  </w:style>
  <w:style w:type="paragraph" w:customStyle="1" w:styleId="a7">
    <w:name w:val="Информация об изменениях"/>
    <w:basedOn w:val="a"/>
    <w:next w:val="a"/>
    <w:uiPriority w:val="99"/>
    <w:rsid w:val="005455EB"/>
    <w:pPr>
      <w:spacing w:before="180"/>
      <w:ind w:left="360" w:right="360" w:firstLine="0"/>
    </w:pPr>
    <w:rPr>
      <w:color w:val="353842"/>
      <w:sz w:val="20"/>
      <w:szCs w:val="20"/>
    </w:rPr>
  </w:style>
  <w:style w:type="character" w:customStyle="1" w:styleId="a8">
    <w:name w:val="Не вступил в силу"/>
    <w:basedOn w:val="a3"/>
    <w:uiPriority w:val="99"/>
    <w:rsid w:val="005455EB"/>
    <w:rPr>
      <w:b/>
      <w:bCs/>
      <w:color w:val="000000"/>
    </w:rPr>
  </w:style>
  <w:style w:type="paragraph" w:customStyle="1" w:styleId="a9">
    <w:name w:val="Нормальный (таблица)"/>
    <w:basedOn w:val="a"/>
    <w:next w:val="a"/>
    <w:uiPriority w:val="99"/>
    <w:rsid w:val="005455EB"/>
    <w:pPr>
      <w:ind w:firstLine="0"/>
    </w:pPr>
  </w:style>
  <w:style w:type="paragraph" w:customStyle="1" w:styleId="aa">
    <w:name w:val="Подзаголовок для информации об изменениях"/>
    <w:basedOn w:val="a"/>
    <w:next w:val="a"/>
    <w:uiPriority w:val="99"/>
    <w:rsid w:val="005455EB"/>
    <w:rPr>
      <w:b/>
      <w:bCs/>
      <w:color w:val="353842"/>
      <w:sz w:val="20"/>
      <w:szCs w:val="20"/>
    </w:rPr>
  </w:style>
  <w:style w:type="paragraph" w:customStyle="1" w:styleId="ab">
    <w:name w:val="Прижатый влево"/>
    <w:basedOn w:val="a"/>
    <w:next w:val="a"/>
    <w:uiPriority w:val="99"/>
    <w:rsid w:val="005455EB"/>
    <w:pPr>
      <w:ind w:firstLine="0"/>
      <w:jc w:val="left"/>
    </w:pPr>
  </w:style>
  <w:style w:type="paragraph" w:styleId="ac">
    <w:name w:val="header"/>
    <w:basedOn w:val="a"/>
    <w:link w:val="ad"/>
    <w:uiPriority w:val="99"/>
    <w:unhideWhenUsed/>
    <w:rsid w:val="005455EB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5455E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e">
    <w:name w:val="footer"/>
    <w:basedOn w:val="a"/>
    <w:link w:val="af"/>
    <w:uiPriority w:val="99"/>
    <w:unhideWhenUsed/>
    <w:rsid w:val="005455EB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5455EB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554401"/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554401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://internet.garant.ru/document/redirect/27524944/0" TargetMode="External"/><Relationship Id="rId21" Type="http://schemas.openxmlformats.org/officeDocument/2006/relationships/hyperlink" Target="http://internet.garant.ru/document/redirect/27552898/27" TargetMode="External"/><Relationship Id="rId42" Type="http://schemas.openxmlformats.org/officeDocument/2006/relationships/hyperlink" Target="http://internet.garant.ru/document/redirect/403579122/13" TargetMode="External"/><Relationship Id="rId47" Type="http://schemas.openxmlformats.org/officeDocument/2006/relationships/hyperlink" Target="http://internet.garant.ru/document/redirect/27520188/0" TargetMode="External"/><Relationship Id="rId63" Type="http://schemas.openxmlformats.org/officeDocument/2006/relationships/hyperlink" Target="http://internet.garant.ru/document/redirect/72927338/7" TargetMode="External"/><Relationship Id="rId68" Type="http://schemas.openxmlformats.org/officeDocument/2006/relationships/hyperlink" Target="http://internet.garant.ru/document/redirect/27524944/1000" TargetMode="External"/><Relationship Id="rId84" Type="http://schemas.openxmlformats.org/officeDocument/2006/relationships/header" Target="header1.xml"/><Relationship Id="rId16" Type="http://schemas.openxmlformats.org/officeDocument/2006/relationships/hyperlink" Target="http://internet.garant.ru/document/redirect/45812130/0" TargetMode="External"/><Relationship Id="rId11" Type="http://schemas.openxmlformats.org/officeDocument/2006/relationships/hyperlink" Target="http://internet.garant.ru/document/redirect/27540921/3583" TargetMode="External"/><Relationship Id="rId32" Type="http://schemas.openxmlformats.org/officeDocument/2006/relationships/hyperlink" Target="http://internet.garant.ru/document/redirect/403579122/2" TargetMode="External"/><Relationship Id="rId37" Type="http://schemas.openxmlformats.org/officeDocument/2006/relationships/hyperlink" Target="http://internet.garant.ru/document/redirect/27557162/1021" TargetMode="External"/><Relationship Id="rId53" Type="http://schemas.openxmlformats.org/officeDocument/2006/relationships/hyperlink" Target="http://internet.garant.ru/document/redirect/403579122/4" TargetMode="External"/><Relationship Id="rId58" Type="http://schemas.openxmlformats.org/officeDocument/2006/relationships/hyperlink" Target="http://internet.garant.ru/document/redirect/401595862/0" TargetMode="External"/><Relationship Id="rId74" Type="http://schemas.openxmlformats.org/officeDocument/2006/relationships/hyperlink" Target="http://internet.garant.ru/document/redirect/12112604/2681" TargetMode="External"/><Relationship Id="rId79" Type="http://schemas.openxmlformats.org/officeDocument/2006/relationships/hyperlink" Target="http://internet.garant.ru/document/redirect/70291362/108245" TargetMode="External"/><Relationship Id="rId5" Type="http://schemas.openxmlformats.org/officeDocument/2006/relationships/endnotes" Target="endnotes.xml"/><Relationship Id="rId19" Type="http://schemas.openxmlformats.org/officeDocument/2006/relationships/hyperlink" Target="http://internet.garant.ru/document/redirect/45822750/0" TargetMode="External"/><Relationship Id="rId14" Type="http://schemas.openxmlformats.org/officeDocument/2006/relationships/hyperlink" Target="http://internet.garant.ru/document/redirect/27528041/0" TargetMode="External"/><Relationship Id="rId22" Type="http://schemas.openxmlformats.org/officeDocument/2006/relationships/hyperlink" Target="http://internet.garant.ru/document/redirect/401476224/5" TargetMode="External"/><Relationship Id="rId27" Type="http://schemas.openxmlformats.org/officeDocument/2006/relationships/hyperlink" Target="http://internet.garant.ru/document/redirect/70291362/108245" TargetMode="External"/><Relationship Id="rId30" Type="http://schemas.openxmlformats.org/officeDocument/2006/relationships/hyperlink" Target="http://internet.garant.ru/document/redirect/12185475/0" TargetMode="External"/><Relationship Id="rId35" Type="http://schemas.openxmlformats.org/officeDocument/2006/relationships/hyperlink" Target="http://internet.garant.ru/document/redirect/74790524/1000" TargetMode="External"/><Relationship Id="rId43" Type="http://schemas.openxmlformats.org/officeDocument/2006/relationships/hyperlink" Target="http://internet.garant.ru/document/redirect/27552898/866" TargetMode="External"/><Relationship Id="rId48" Type="http://schemas.openxmlformats.org/officeDocument/2006/relationships/hyperlink" Target="http://internet.garant.ru/document/redirect/10900200/1" TargetMode="External"/><Relationship Id="rId56" Type="http://schemas.openxmlformats.org/officeDocument/2006/relationships/hyperlink" Target="http://internet.garant.ru/document/redirect/402620472/0" TargetMode="External"/><Relationship Id="rId64" Type="http://schemas.openxmlformats.org/officeDocument/2006/relationships/hyperlink" Target="http://internet.garant.ru/document/redirect/403037436/10000" TargetMode="External"/><Relationship Id="rId69" Type="http://schemas.openxmlformats.org/officeDocument/2006/relationships/hyperlink" Target="http://internet.garant.ru/document/redirect/403579122/7" TargetMode="External"/><Relationship Id="rId77" Type="http://schemas.openxmlformats.org/officeDocument/2006/relationships/hyperlink" Target="http://internet.garant.ru/document/redirect/403037436/1003" TargetMode="External"/><Relationship Id="rId8" Type="http://schemas.openxmlformats.org/officeDocument/2006/relationships/hyperlink" Target="http://internet.garant.ru/document/redirect/70291362/10816" TargetMode="External"/><Relationship Id="rId51" Type="http://schemas.openxmlformats.org/officeDocument/2006/relationships/hyperlink" Target="http://internet.garant.ru/document/redirect/27552898/866" TargetMode="External"/><Relationship Id="rId72" Type="http://schemas.openxmlformats.org/officeDocument/2006/relationships/hyperlink" Target="http://internet.garant.ru/document/redirect/27557162/1051" TargetMode="External"/><Relationship Id="rId80" Type="http://schemas.openxmlformats.org/officeDocument/2006/relationships/hyperlink" Target="http://internet.garant.ru/document/redirect/70291362/32" TargetMode="External"/><Relationship Id="rId85" Type="http://schemas.openxmlformats.org/officeDocument/2006/relationships/footer" Target="footer1.xml"/><Relationship Id="rId3" Type="http://schemas.openxmlformats.org/officeDocument/2006/relationships/webSettings" Target="webSettings.xml"/><Relationship Id="rId12" Type="http://schemas.openxmlformats.org/officeDocument/2006/relationships/hyperlink" Target="http://internet.garant.ru/document/redirect/27540921/0" TargetMode="External"/><Relationship Id="rId17" Type="http://schemas.openxmlformats.org/officeDocument/2006/relationships/hyperlink" Target="http://internet.garant.ru/document/redirect/45815280/0" TargetMode="External"/><Relationship Id="rId25" Type="http://schemas.openxmlformats.org/officeDocument/2006/relationships/hyperlink" Target="http://internet.garant.ru/document/redirect/72927338/0" TargetMode="External"/><Relationship Id="rId33" Type="http://schemas.openxmlformats.org/officeDocument/2006/relationships/hyperlink" Target="http://internet.garant.ru/document/redirect/27557162/1015" TargetMode="External"/><Relationship Id="rId38" Type="http://schemas.openxmlformats.org/officeDocument/2006/relationships/hyperlink" Target="http://internet.garant.ru/document/redirect/403579122/12" TargetMode="External"/><Relationship Id="rId46" Type="http://schemas.openxmlformats.org/officeDocument/2006/relationships/hyperlink" Target="http://internet.garant.ru/document/redirect/12157576/1000" TargetMode="External"/><Relationship Id="rId59" Type="http://schemas.openxmlformats.org/officeDocument/2006/relationships/hyperlink" Target="http://internet.garant.ru/document/redirect/12133556/4" TargetMode="External"/><Relationship Id="rId67" Type="http://schemas.openxmlformats.org/officeDocument/2006/relationships/hyperlink" Target="http://internet.garant.ru/document/redirect/27557162/1362" TargetMode="External"/><Relationship Id="rId20" Type="http://schemas.openxmlformats.org/officeDocument/2006/relationships/hyperlink" Target="http://internet.garant.ru/document/redirect/45838117/0" TargetMode="External"/><Relationship Id="rId41" Type="http://schemas.openxmlformats.org/officeDocument/2006/relationships/hyperlink" Target="http://internet.garant.ru/document/redirect/403579122/13" TargetMode="External"/><Relationship Id="rId54" Type="http://schemas.openxmlformats.org/officeDocument/2006/relationships/hyperlink" Target="http://internet.garant.ru/document/redirect/27557162/1032" TargetMode="External"/><Relationship Id="rId62" Type="http://schemas.openxmlformats.org/officeDocument/2006/relationships/hyperlink" Target="http://internet.garant.ru/document/redirect/27557162/1038" TargetMode="External"/><Relationship Id="rId70" Type="http://schemas.openxmlformats.org/officeDocument/2006/relationships/hyperlink" Target="http://internet.garant.ru/document/redirect/27557162/1005" TargetMode="External"/><Relationship Id="rId75" Type="http://schemas.openxmlformats.org/officeDocument/2006/relationships/hyperlink" Target="http://internet.garant.ru/document/redirect/12112604/2692" TargetMode="External"/><Relationship Id="rId83" Type="http://schemas.openxmlformats.org/officeDocument/2006/relationships/hyperlink" Target="http://internet.garant.ru/document/redirect/70291362/91" TargetMode="External"/><Relationship Id="rId1" Type="http://schemas.openxmlformats.org/officeDocument/2006/relationships/styles" Target="styles.xml"/><Relationship Id="rId6" Type="http://schemas.openxmlformats.org/officeDocument/2006/relationships/hyperlink" Target="http://internet.garant.ru/document/redirect/12112604/7812" TargetMode="External"/><Relationship Id="rId15" Type="http://schemas.openxmlformats.org/officeDocument/2006/relationships/hyperlink" Target="http://internet.garant.ru/document/redirect/45803172/0" TargetMode="External"/><Relationship Id="rId23" Type="http://schemas.openxmlformats.org/officeDocument/2006/relationships/hyperlink" Target="http://internet.garant.ru/document/redirect/27588979/6" TargetMode="External"/><Relationship Id="rId28" Type="http://schemas.openxmlformats.org/officeDocument/2006/relationships/hyperlink" Target="http://internet.garant.ru/document/redirect/70291362/32" TargetMode="External"/><Relationship Id="rId36" Type="http://schemas.openxmlformats.org/officeDocument/2006/relationships/hyperlink" Target="http://internet.garant.ru/document/redirect/403579122/3" TargetMode="External"/><Relationship Id="rId49" Type="http://schemas.openxmlformats.org/officeDocument/2006/relationships/hyperlink" Target="http://internet.garant.ru/document/redirect/12157576/1000" TargetMode="External"/><Relationship Id="rId57" Type="http://schemas.openxmlformats.org/officeDocument/2006/relationships/hyperlink" Target="http://internet.garant.ru/document/redirect/401595862/1000" TargetMode="External"/><Relationship Id="rId10" Type="http://schemas.openxmlformats.org/officeDocument/2006/relationships/hyperlink" Target="http://internet.garant.ru/document/redirect/27540921/80216" TargetMode="External"/><Relationship Id="rId31" Type="http://schemas.openxmlformats.org/officeDocument/2006/relationships/hyperlink" Target="http://internet.garant.ru/document/redirect/70291362/91" TargetMode="External"/><Relationship Id="rId44" Type="http://schemas.openxmlformats.org/officeDocument/2006/relationships/hyperlink" Target="http://internet.garant.ru/document/redirect/27552898/30" TargetMode="External"/><Relationship Id="rId52" Type="http://schemas.openxmlformats.org/officeDocument/2006/relationships/hyperlink" Target="http://internet.garant.ru/document/redirect/27552898/30" TargetMode="External"/><Relationship Id="rId60" Type="http://schemas.openxmlformats.org/officeDocument/2006/relationships/hyperlink" Target="http://internet.garant.ru/document/redirect/403579122/5" TargetMode="External"/><Relationship Id="rId65" Type="http://schemas.openxmlformats.org/officeDocument/2006/relationships/hyperlink" Target="http://internet.garant.ru/document/redirect/403037436/1000" TargetMode="External"/><Relationship Id="rId73" Type="http://schemas.openxmlformats.org/officeDocument/2006/relationships/hyperlink" Target="http://internet.garant.ru/document/redirect/12112604/7813" TargetMode="External"/><Relationship Id="rId78" Type="http://schemas.openxmlformats.org/officeDocument/2006/relationships/hyperlink" Target="http://internet.garant.ru/document/redirect/403037436/0" TargetMode="External"/><Relationship Id="rId81" Type="http://schemas.openxmlformats.org/officeDocument/2006/relationships/hyperlink" Target="http://internet.garant.ru/document/redirect/10105879/91" TargetMode="External"/><Relationship Id="rId86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http://internet.garant.ru/document/redirect/27524944/514" TargetMode="External"/><Relationship Id="rId13" Type="http://schemas.openxmlformats.org/officeDocument/2006/relationships/hyperlink" Target="http://internet.garant.ru/document/redirect/27537707/0" TargetMode="External"/><Relationship Id="rId18" Type="http://schemas.openxmlformats.org/officeDocument/2006/relationships/hyperlink" Target="http://internet.garant.ru/document/redirect/45817458/0" TargetMode="External"/><Relationship Id="rId39" Type="http://schemas.openxmlformats.org/officeDocument/2006/relationships/hyperlink" Target="http://internet.garant.ru/document/redirect/27552898/866" TargetMode="External"/><Relationship Id="rId34" Type="http://schemas.openxmlformats.org/officeDocument/2006/relationships/hyperlink" Target="http://internet.garant.ru/document/redirect/27552898/866" TargetMode="External"/><Relationship Id="rId50" Type="http://schemas.openxmlformats.org/officeDocument/2006/relationships/hyperlink" Target="http://internet.garant.ru/document/redirect/27520188/0" TargetMode="External"/><Relationship Id="rId55" Type="http://schemas.openxmlformats.org/officeDocument/2006/relationships/hyperlink" Target="http://internet.garant.ru/document/redirect/402620472/1000" TargetMode="External"/><Relationship Id="rId76" Type="http://schemas.openxmlformats.org/officeDocument/2006/relationships/hyperlink" Target="http://internet.garant.ru/document/redirect/403579122/15" TargetMode="External"/><Relationship Id="rId7" Type="http://schemas.openxmlformats.org/officeDocument/2006/relationships/hyperlink" Target="http://internet.garant.ru/document/redirect/12112604/7813" TargetMode="External"/><Relationship Id="rId71" Type="http://schemas.openxmlformats.org/officeDocument/2006/relationships/hyperlink" Target="http://internet.garant.ru/document/redirect/403579122/8" TargetMode="External"/><Relationship Id="rId2" Type="http://schemas.openxmlformats.org/officeDocument/2006/relationships/settings" Target="settings.xml"/><Relationship Id="rId29" Type="http://schemas.openxmlformats.org/officeDocument/2006/relationships/hyperlink" Target="http://internet.garant.ru/document/redirect/10105879/91" TargetMode="External"/><Relationship Id="rId24" Type="http://schemas.openxmlformats.org/officeDocument/2006/relationships/hyperlink" Target="http://internet.garant.ru/document/redirect/72927338/7" TargetMode="External"/><Relationship Id="rId40" Type="http://schemas.openxmlformats.org/officeDocument/2006/relationships/hyperlink" Target="http://internet.garant.ru/document/redirect/27552898/30" TargetMode="External"/><Relationship Id="rId45" Type="http://schemas.openxmlformats.org/officeDocument/2006/relationships/hyperlink" Target="http://internet.garant.ru/document/redirect/10900200/1" TargetMode="External"/><Relationship Id="rId66" Type="http://schemas.openxmlformats.org/officeDocument/2006/relationships/hyperlink" Target="http://internet.garant.ru/document/redirect/403579122/6" TargetMode="External"/><Relationship Id="rId87" Type="http://schemas.openxmlformats.org/officeDocument/2006/relationships/theme" Target="theme/theme1.xml"/><Relationship Id="rId61" Type="http://schemas.openxmlformats.org/officeDocument/2006/relationships/hyperlink" Target="http://internet.garant.ru/document/redirect/403579122/14" TargetMode="External"/><Relationship Id="rId82" Type="http://schemas.openxmlformats.org/officeDocument/2006/relationships/hyperlink" Target="http://internet.garant.ru/document/redirect/12185475/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7502</Words>
  <Characters>42762</Characters>
  <Application>Microsoft Office Word</Application>
  <DocSecurity>0</DocSecurity>
  <Lines>356</Lines>
  <Paragraphs>100</Paragraphs>
  <ScaleCrop>false</ScaleCrop>
  <Company/>
  <LinksUpToDate>false</LinksUpToDate>
  <CharactersWithSpaces>50164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Бабенко Надежда Анатольевна</dc:creator>
  <cp:keywords/>
  <dc:description/>
  <cp:lastModifiedBy>Бабенко Надежда Анатольевна</cp:lastModifiedBy>
  <cp:revision>4</cp:revision>
  <cp:lastPrinted>2023-03-24T10:41:00Z</cp:lastPrinted>
  <dcterms:created xsi:type="dcterms:W3CDTF">2023-03-24T10:37:00Z</dcterms:created>
  <dcterms:modified xsi:type="dcterms:W3CDTF">2023-03-24T10:48:00Z</dcterms:modified>
</cp:coreProperties>
</file>